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F97E4A" w14:textId="4461C92E" w:rsidR="000B16C0" w:rsidRPr="00F140C1" w:rsidRDefault="000B16C0" w:rsidP="00F140C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140C1">
        <w:rPr>
          <w:rFonts w:ascii="Times New Roman" w:hAnsi="Times New Roman"/>
          <w:i/>
          <w:sz w:val="24"/>
          <w:szCs w:val="24"/>
        </w:rPr>
        <w:t xml:space="preserve">Модуль </w:t>
      </w:r>
      <w:r w:rsidR="00F140C1" w:rsidRPr="00F140C1">
        <w:rPr>
          <w:rFonts w:ascii="Times New Roman" w:hAnsi="Times New Roman"/>
          <w:i/>
          <w:sz w:val="24"/>
          <w:szCs w:val="24"/>
        </w:rPr>
        <w:t>А</w:t>
      </w:r>
      <w:r w:rsidRPr="00F140C1">
        <w:rPr>
          <w:rFonts w:ascii="Times New Roman" w:hAnsi="Times New Roman"/>
          <w:i/>
          <w:sz w:val="24"/>
          <w:szCs w:val="24"/>
        </w:rPr>
        <w:t xml:space="preserve"> </w:t>
      </w:r>
      <w:r w:rsidR="00F140C1" w:rsidRPr="00F140C1">
        <w:rPr>
          <w:rFonts w:ascii="Times New Roman" w:hAnsi="Times New Roman"/>
          <w:sz w:val="24"/>
          <w:szCs w:val="24"/>
        </w:rPr>
        <w:t>Определение оптимальной дозы коагулянта</w:t>
      </w:r>
    </w:p>
    <w:p w14:paraId="2C1498F5" w14:textId="77777777" w:rsidR="005C5FED" w:rsidRPr="00F140C1" w:rsidRDefault="005C5FED" w:rsidP="00BF1C6B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F140C1">
        <w:rPr>
          <w:rFonts w:ascii="Times New Roman" w:hAnsi="Times New Roman"/>
          <w:sz w:val="24"/>
          <w:szCs w:val="24"/>
        </w:rPr>
        <w:t>Задание:</w:t>
      </w:r>
    </w:p>
    <w:p w14:paraId="2D3CAA46" w14:textId="02F69D17" w:rsidR="005C5FED" w:rsidRPr="00F140C1" w:rsidRDefault="005C5FED" w:rsidP="00BF1C6B">
      <w:pPr>
        <w:pStyle w:val="a3"/>
        <w:numPr>
          <w:ilvl w:val="0"/>
          <w:numId w:val="2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F140C1">
        <w:rPr>
          <w:rFonts w:ascii="Times New Roman" w:hAnsi="Times New Roman"/>
          <w:sz w:val="24"/>
          <w:szCs w:val="24"/>
        </w:rPr>
        <w:t xml:space="preserve">Приготовить растворы коагулянта и </w:t>
      </w:r>
      <w:r w:rsidR="00005818">
        <w:rPr>
          <w:rFonts w:ascii="Times New Roman" w:hAnsi="Times New Roman"/>
          <w:sz w:val="24"/>
          <w:szCs w:val="24"/>
        </w:rPr>
        <w:t>известкового молока</w:t>
      </w:r>
    </w:p>
    <w:p w14:paraId="0B5D0CE9" w14:textId="77777777" w:rsidR="005C5FED" w:rsidRPr="00F140C1" w:rsidRDefault="005C5FED" w:rsidP="00BF1C6B">
      <w:pPr>
        <w:pStyle w:val="a3"/>
        <w:numPr>
          <w:ilvl w:val="0"/>
          <w:numId w:val="2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F140C1">
        <w:rPr>
          <w:rFonts w:ascii="Times New Roman" w:hAnsi="Times New Roman"/>
          <w:sz w:val="24"/>
          <w:szCs w:val="24"/>
        </w:rPr>
        <w:t>Откалибровать рН-метр</w:t>
      </w:r>
    </w:p>
    <w:p w14:paraId="0BC4F315" w14:textId="77777777" w:rsidR="005C5FED" w:rsidRPr="00F140C1" w:rsidRDefault="005C5FED" w:rsidP="00BF1C6B">
      <w:pPr>
        <w:pStyle w:val="a3"/>
        <w:numPr>
          <w:ilvl w:val="0"/>
          <w:numId w:val="2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F140C1">
        <w:rPr>
          <w:rFonts w:ascii="Times New Roman" w:hAnsi="Times New Roman"/>
          <w:sz w:val="24"/>
          <w:szCs w:val="24"/>
        </w:rPr>
        <w:t>Провести пробное коагулирование</w:t>
      </w:r>
    </w:p>
    <w:p w14:paraId="1DAE1518" w14:textId="77777777" w:rsidR="005C5FED" w:rsidRPr="00F140C1" w:rsidRDefault="005C5FED" w:rsidP="00BF1C6B">
      <w:pPr>
        <w:pStyle w:val="a3"/>
        <w:numPr>
          <w:ilvl w:val="0"/>
          <w:numId w:val="2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F140C1">
        <w:rPr>
          <w:rFonts w:ascii="Times New Roman" w:hAnsi="Times New Roman"/>
          <w:sz w:val="24"/>
          <w:szCs w:val="24"/>
        </w:rPr>
        <w:t>Заполнить таблицу полученных данных</w:t>
      </w:r>
    </w:p>
    <w:p w14:paraId="1DC86698" w14:textId="6353990B" w:rsidR="005C5FED" w:rsidRPr="00F140C1" w:rsidRDefault="005C5FED" w:rsidP="00BF1C6B">
      <w:pPr>
        <w:pStyle w:val="a3"/>
        <w:numPr>
          <w:ilvl w:val="0"/>
          <w:numId w:val="2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F140C1">
        <w:rPr>
          <w:rFonts w:ascii="Times New Roman" w:hAnsi="Times New Roman"/>
          <w:sz w:val="24"/>
          <w:szCs w:val="24"/>
        </w:rPr>
        <w:t>Определить оптимальную дозу коагулянта для очистки воды</w:t>
      </w:r>
    </w:p>
    <w:p w14:paraId="2775246C" w14:textId="77777777" w:rsidR="00E66F87" w:rsidRPr="00F140C1" w:rsidRDefault="00E66F87" w:rsidP="007449F5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F140C1">
        <w:rPr>
          <w:rFonts w:ascii="Times New Roman" w:hAnsi="Times New Roman"/>
          <w:b/>
          <w:bCs/>
          <w:sz w:val="24"/>
          <w:szCs w:val="24"/>
        </w:rPr>
        <w:t>Оборудование и реактивы:</w:t>
      </w:r>
    </w:p>
    <w:p w14:paraId="54030E9D" w14:textId="77777777" w:rsidR="00E66F87" w:rsidRPr="00005818" w:rsidRDefault="00E66F87" w:rsidP="00005818">
      <w:pPr>
        <w:pStyle w:val="a3"/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005818">
        <w:rPr>
          <w:rFonts w:ascii="Times New Roman" w:hAnsi="Times New Roman"/>
          <w:sz w:val="24"/>
          <w:szCs w:val="24"/>
        </w:rPr>
        <w:t>Флокулятор</w:t>
      </w:r>
    </w:p>
    <w:p w14:paraId="14546C89" w14:textId="77777777" w:rsidR="00E66F87" w:rsidRPr="00005818" w:rsidRDefault="00E66F87" w:rsidP="00005818">
      <w:pPr>
        <w:pStyle w:val="a3"/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005818">
        <w:rPr>
          <w:rFonts w:ascii="Times New Roman" w:hAnsi="Times New Roman"/>
          <w:sz w:val="24"/>
          <w:szCs w:val="24"/>
          <w:lang w:val="en-US"/>
        </w:rPr>
        <w:t>pH</w:t>
      </w:r>
      <w:r w:rsidRPr="00005818">
        <w:rPr>
          <w:rFonts w:ascii="Times New Roman" w:hAnsi="Times New Roman"/>
          <w:sz w:val="24"/>
          <w:szCs w:val="24"/>
        </w:rPr>
        <w:t>-метр лабораторный</w:t>
      </w:r>
    </w:p>
    <w:p w14:paraId="05D492E6" w14:textId="77777777" w:rsidR="00E66F87" w:rsidRPr="00005818" w:rsidRDefault="00E66F87" w:rsidP="00005818">
      <w:pPr>
        <w:pStyle w:val="a3"/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005818">
        <w:rPr>
          <w:rFonts w:ascii="Times New Roman" w:hAnsi="Times New Roman"/>
          <w:sz w:val="24"/>
          <w:szCs w:val="24"/>
        </w:rPr>
        <w:t>весы лабораторные</w:t>
      </w:r>
    </w:p>
    <w:p w14:paraId="47142DD6" w14:textId="7AC97B38" w:rsidR="00E66F87" w:rsidRDefault="00176E1B" w:rsidP="00005818">
      <w:pPr>
        <w:pStyle w:val="a3"/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термометр</w:t>
      </w:r>
    </w:p>
    <w:p w14:paraId="0C694C0E" w14:textId="0CA60B12" w:rsidR="00176E1B" w:rsidRPr="00005818" w:rsidRDefault="00176E1B" w:rsidP="00005818">
      <w:pPr>
        <w:pStyle w:val="a3"/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электроплитка</w:t>
      </w:r>
    </w:p>
    <w:p w14:paraId="6C2F51FE" w14:textId="77777777" w:rsidR="00E66F87" w:rsidRPr="00005818" w:rsidRDefault="00E66F87" w:rsidP="00005818">
      <w:pPr>
        <w:pStyle w:val="a3"/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005818">
        <w:rPr>
          <w:rFonts w:ascii="Times New Roman" w:hAnsi="Times New Roman"/>
          <w:sz w:val="24"/>
          <w:szCs w:val="24"/>
        </w:rPr>
        <w:t>стаканы мерные разных объемов</w:t>
      </w:r>
    </w:p>
    <w:p w14:paraId="6E6962A6" w14:textId="77777777" w:rsidR="00E66F87" w:rsidRPr="00005818" w:rsidRDefault="00E66F87" w:rsidP="00005818">
      <w:pPr>
        <w:pStyle w:val="a3"/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005818">
        <w:rPr>
          <w:rFonts w:ascii="Times New Roman" w:hAnsi="Times New Roman"/>
          <w:sz w:val="24"/>
          <w:szCs w:val="24"/>
        </w:rPr>
        <w:t>цилиндр</w:t>
      </w:r>
    </w:p>
    <w:p w14:paraId="5BFA715D" w14:textId="77777777" w:rsidR="00E66F87" w:rsidRPr="00005818" w:rsidRDefault="00E66F87" w:rsidP="00005818">
      <w:pPr>
        <w:pStyle w:val="a3"/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005818">
        <w:rPr>
          <w:rFonts w:ascii="Times New Roman" w:hAnsi="Times New Roman"/>
          <w:sz w:val="24"/>
          <w:szCs w:val="24"/>
        </w:rPr>
        <w:t>дозаторы разных объемов</w:t>
      </w:r>
    </w:p>
    <w:p w14:paraId="31DBEEC1" w14:textId="77777777" w:rsidR="00E66F87" w:rsidRPr="00005818" w:rsidRDefault="00E66F87" w:rsidP="00005818">
      <w:pPr>
        <w:pStyle w:val="a3"/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005818">
        <w:rPr>
          <w:rFonts w:ascii="Times New Roman" w:hAnsi="Times New Roman"/>
          <w:sz w:val="24"/>
          <w:szCs w:val="24"/>
        </w:rPr>
        <w:t>наконечники для дозаторов</w:t>
      </w:r>
    </w:p>
    <w:p w14:paraId="5D632027" w14:textId="77777777" w:rsidR="00E66F87" w:rsidRPr="00005818" w:rsidRDefault="00E66F87" w:rsidP="00005818">
      <w:pPr>
        <w:pStyle w:val="a3"/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005818">
        <w:rPr>
          <w:rFonts w:ascii="Times New Roman" w:hAnsi="Times New Roman"/>
          <w:sz w:val="24"/>
          <w:szCs w:val="24"/>
        </w:rPr>
        <w:t>воронки лабораторные</w:t>
      </w:r>
    </w:p>
    <w:p w14:paraId="3ED5614B" w14:textId="26CD3E38" w:rsidR="00E66F87" w:rsidRPr="00005818" w:rsidRDefault="00E66F87" w:rsidP="00005818">
      <w:pPr>
        <w:pStyle w:val="a3"/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en-US"/>
        </w:rPr>
      </w:pPr>
      <w:r w:rsidRPr="00005818">
        <w:rPr>
          <w:rFonts w:ascii="Times New Roman" w:hAnsi="Times New Roman"/>
          <w:sz w:val="24"/>
          <w:szCs w:val="24"/>
        </w:rPr>
        <w:t xml:space="preserve">конические колбы </w:t>
      </w:r>
    </w:p>
    <w:p w14:paraId="7455230F" w14:textId="2C5E71CC" w:rsidR="00005818" w:rsidRPr="00005818" w:rsidRDefault="00005818" w:rsidP="00005818">
      <w:pPr>
        <w:pStyle w:val="a3"/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005818">
        <w:rPr>
          <w:rFonts w:ascii="Times New Roman" w:hAnsi="Times New Roman"/>
          <w:sz w:val="24"/>
          <w:szCs w:val="24"/>
        </w:rPr>
        <w:t>бюретки лабораторные</w:t>
      </w:r>
    </w:p>
    <w:p w14:paraId="4277CC24" w14:textId="23AA7B54" w:rsidR="00E66F87" w:rsidRPr="00005818" w:rsidRDefault="00E66F87" w:rsidP="00005818">
      <w:pPr>
        <w:pStyle w:val="a3"/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005818">
        <w:rPr>
          <w:rFonts w:ascii="Times New Roman" w:hAnsi="Times New Roman"/>
          <w:sz w:val="24"/>
          <w:szCs w:val="24"/>
        </w:rPr>
        <w:t>фильтровальная бумага</w:t>
      </w:r>
    </w:p>
    <w:p w14:paraId="08DF4F02" w14:textId="57C2FEC8" w:rsidR="00E66F87" w:rsidRPr="00005818" w:rsidRDefault="00E66F87" w:rsidP="00005818">
      <w:pPr>
        <w:pStyle w:val="a3"/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en-US"/>
        </w:rPr>
      </w:pPr>
      <w:r w:rsidRPr="00005818">
        <w:rPr>
          <w:rFonts w:ascii="Times New Roman" w:hAnsi="Times New Roman"/>
          <w:sz w:val="24"/>
          <w:szCs w:val="24"/>
        </w:rPr>
        <w:t>модельная вода</w:t>
      </w:r>
    </w:p>
    <w:p w14:paraId="79E6AF9A" w14:textId="2E5E0F38" w:rsidR="00E66F87" w:rsidRPr="00005818" w:rsidRDefault="00005818" w:rsidP="00005818">
      <w:pPr>
        <w:pStyle w:val="a3"/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en-US"/>
        </w:rPr>
      </w:pPr>
      <w:r w:rsidRPr="00005818">
        <w:rPr>
          <w:rFonts w:ascii="Times New Roman" w:hAnsi="Times New Roman"/>
          <w:sz w:val="24"/>
          <w:szCs w:val="24"/>
          <w:lang w:val="en-US"/>
        </w:rPr>
        <w:t>Al2(SO4)3</w:t>
      </w:r>
      <w:r w:rsidR="0090367A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90367A">
        <w:rPr>
          <w:rFonts w:ascii="Times New Roman" w:hAnsi="Times New Roman"/>
          <w:sz w:val="24"/>
          <w:szCs w:val="24"/>
        </w:rPr>
        <w:t>растворы</w:t>
      </w:r>
    </w:p>
    <w:p w14:paraId="7C180D32" w14:textId="7D6FA9F9" w:rsidR="00005818" w:rsidRPr="0090367A" w:rsidRDefault="00005818" w:rsidP="00005818">
      <w:pPr>
        <w:pStyle w:val="a3"/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en-US"/>
        </w:rPr>
      </w:pPr>
      <w:r w:rsidRPr="00005818">
        <w:rPr>
          <w:rFonts w:ascii="Times New Roman" w:hAnsi="Times New Roman"/>
          <w:sz w:val="24"/>
          <w:szCs w:val="24"/>
          <w:lang w:val="en-US"/>
        </w:rPr>
        <w:t>Fe</w:t>
      </w:r>
      <w:r w:rsidR="0090367A">
        <w:rPr>
          <w:rFonts w:ascii="Times New Roman" w:hAnsi="Times New Roman"/>
          <w:sz w:val="24"/>
          <w:szCs w:val="24"/>
        </w:rPr>
        <w:t>С</w:t>
      </w:r>
      <w:r w:rsidR="0090367A">
        <w:rPr>
          <w:rFonts w:ascii="Times New Roman" w:hAnsi="Times New Roman"/>
          <w:sz w:val="24"/>
          <w:szCs w:val="24"/>
          <w:lang w:val="en-US"/>
        </w:rPr>
        <w:t>l</w:t>
      </w:r>
      <w:r w:rsidR="0090367A" w:rsidRPr="0090367A">
        <w:rPr>
          <w:rFonts w:ascii="Times New Roman" w:hAnsi="Times New Roman"/>
          <w:sz w:val="24"/>
          <w:szCs w:val="24"/>
        </w:rPr>
        <w:t xml:space="preserve"> </w:t>
      </w:r>
      <w:r w:rsidR="0090367A">
        <w:rPr>
          <w:rFonts w:ascii="Times New Roman" w:hAnsi="Times New Roman"/>
          <w:sz w:val="24"/>
          <w:szCs w:val="24"/>
        </w:rPr>
        <w:t>растворы</w:t>
      </w:r>
    </w:p>
    <w:p w14:paraId="6B00927B" w14:textId="3C25BD13" w:rsidR="0090367A" w:rsidRPr="0090367A" w:rsidRDefault="0090367A" w:rsidP="00005818">
      <w:pPr>
        <w:pStyle w:val="a3"/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Известковое молоко</w:t>
      </w:r>
    </w:p>
    <w:p w14:paraId="5DE094C8" w14:textId="5780620E" w:rsidR="0090367A" w:rsidRPr="00005818" w:rsidRDefault="0090367A" w:rsidP="00005818">
      <w:pPr>
        <w:pStyle w:val="a3"/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Серная кислота</w:t>
      </w:r>
    </w:p>
    <w:p w14:paraId="21EBA9C6" w14:textId="77777777" w:rsidR="00E66F87" w:rsidRPr="00005818" w:rsidRDefault="00E66F87" w:rsidP="00005818">
      <w:pPr>
        <w:pStyle w:val="a3"/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005818">
        <w:rPr>
          <w:rFonts w:ascii="Times New Roman" w:hAnsi="Times New Roman"/>
          <w:sz w:val="24"/>
          <w:szCs w:val="24"/>
        </w:rPr>
        <w:t>флокулянт</w:t>
      </w:r>
    </w:p>
    <w:p w14:paraId="7AFEFBE2" w14:textId="3FD8BBE1" w:rsidR="00176E1B" w:rsidRPr="00176E1B" w:rsidRDefault="00176E1B" w:rsidP="00176E1B">
      <w:pPr>
        <w:pStyle w:val="a3"/>
        <w:numPr>
          <w:ilvl w:val="0"/>
          <w:numId w:val="4"/>
        </w:numPr>
        <w:ind w:left="0"/>
        <w:jc w:val="both"/>
        <w:rPr>
          <w:rFonts w:ascii="Times New Roman" w:hAnsi="Times New Roman"/>
          <w:sz w:val="24"/>
          <w:szCs w:val="24"/>
        </w:rPr>
      </w:pPr>
      <w:r w:rsidRPr="00176E1B">
        <w:rPr>
          <w:rFonts w:ascii="Times New Roman" w:hAnsi="Times New Roman"/>
          <w:sz w:val="24"/>
          <w:szCs w:val="24"/>
        </w:rPr>
        <w:t>Раствор кислоты НСl, 0,1 н.</w:t>
      </w:r>
    </w:p>
    <w:p w14:paraId="1B71CD42" w14:textId="1280C8D5" w:rsidR="00176E1B" w:rsidRPr="00176E1B" w:rsidRDefault="00176E1B" w:rsidP="00176E1B">
      <w:pPr>
        <w:pStyle w:val="a3"/>
        <w:numPr>
          <w:ilvl w:val="0"/>
          <w:numId w:val="4"/>
        </w:numPr>
        <w:ind w:left="0"/>
        <w:jc w:val="both"/>
        <w:rPr>
          <w:rFonts w:ascii="Times New Roman" w:hAnsi="Times New Roman"/>
          <w:sz w:val="24"/>
          <w:szCs w:val="24"/>
        </w:rPr>
      </w:pPr>
      <w:r w:rsidRPr="00176E1B">
        <w:rPr>
          <w:rFonts w:ascii="Times New Roman" w:hAnsi="Times New Roman"/>
          <w:sz w:val="24"/>
          <w:szCs w:val="24"/>
        </w:rPr>
        <w:t xml:space="preserve">Индикаторы: спиртовый раствор фенолфталеина и водный раствор ализаринового красного. </w:t>
      </w:r>
    </w:p>
    <w:p w14:paraId="76AAFA38" w14:textId="77777777" w:rsidR="00E66F87" w:rsidRPr="00005818" w:rsidRDefault="00E66F87" w:rsidP="00005818">
      <w:pPr>
        <w:pStyle w:val="a3"/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005818">
        <w:rPr>
          <w:rFonts w:ascii="Times New Roman" w:hAnsi="Times New Roman"/>
          <w:sz w:val="24"/>
          <w:szCs w:val="24"/>
        </w:rPr>
        <w:t>буферные растворы 1,65;9,18 и 4,01</w:t>
      </w:r>
    </w:p>
    <w:p w14:paraId="08594F99" w14:textId="41861AFF" w:rsidR="00E66F87" w:rsidRPr="00005818" w:rsidRDefault="00E66F87" w:rsidP="00005818">
      <w:pPr>
        <w:pStyle w:val="a3"/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005818">
        <w:rPr>
          <w:rFonts w:ascii="Times New Roman" w:hAnsi="Times New Roman"/>
          <w:sz w:val="24"/>
          <w:szCs w:val="24"/>
        </w:rPr>
        <w:t>дистиллированная вод</w:t>
      </w:r>
      <w:r w:rsidR="008448A4" w:rsidRPr="00005818">
        <w:rPr>
          <w:rFonts w:ascii="Times New Roman" w:hAnsi="Times New Roman"/>
          <w:sz w:val="24"/>
          <w:szCs w:val="24"/>
        </w:rPr>
        <w:t>а</w:t>
      </w:r>
    </w:p>
    <w:p w14:paraId="2CFC753C" w14:textId="77777777" w:rsidR="00005818" w:rsidRDefault="00005818" w:rsidP="00BF1C6B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54F4FEF" w14:textId="42B4CBD5" w:rsidR="00E66F87" w:rsidRPr="00F140C1" w:rsidRDefault="00E66F87" w:rsidP="00BF1C6B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F140C1">
        <w:rPr>
          <w:rFonts w:ascii="Times New Roman" w:hAnsi="Times New Roman"/>
          <w:b/>
          <w:bCs/>
          <w:sz w:val="24"/>
          <w:szCs w:val="24"/>
        </w:rPr>
        <w:t>Ход работы:</w:t>
      </w:r>
    </w:p>
    <w:p w14:paraId="2EBA7C3C" w14:textId="77777777" w:rsidR="00E66F87" w:rsidRPr="00F140C1" w:rsidRDefault="00E66F87" w:rsidP="00BF1C6B">
      <w:pPr>
        <w:pStyle w:val="a3"/>
        <w:numPr>
          <w:ilvl w:val="0"/>
          <w:numId w:val="1"/>
        </w:numPr>
        <w:spacing w:after="0" w:line="360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F140C1">
        <w:rPr>
          <w:rFonts w:ascii="Times New Roman" w:hAnsi="Times New Roman"/>
          <w:sz w:val="24"/>
          <w:szCs w:val="24"/>
        </w:rPr>
        <w:t>Приготовление рабочих растворов</w:t>
      </w:r>
    </w:p>
    <w:p w14:paraId="35E8D180" w14:textId="77777777" w:rsidR="00005818" w:rsidRDefault="00E66F87" w:rsidP="00005818">
      <w:pPr>
        <w:pStyle w:val="a3"/>
        <w:numPr>
          <w:ilvl w:val="1"/>
          <w:numId w:val="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140C1">
        <w:rPr>
          <w:rFonts w:ascii="Times New Roman" w:hAnsi="Times New Roman"/>
          <w:sz w:val="24"/>
          <w:szCs w:val="24"/>
        </w:rPr>
        <w:t>Приготовление раствора коагулянта.</w:t>
      </w:r>
    </w:p>
    <w:p w14:paraId="45BBB2A6" w14:textId="10208AD4" w:rsidR="00E66F87" w:rsidRPr="00005818" w:rsidRDefault="00E66F87" w:rsidP="00005818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05818">
        <w:rPr>
          <w:rFonts w:ascii="Times New Roman" w:hAnsi="Times New Roman"/>
          <w:sz w:val="24"/>
          <w:szCs w:val="24"/>
        </w:rPr>
        <w:t xml:space="preserve">Приготовить </w:t>
      </w:r>
      <w:r w:rsidR="0090367A">
        <w:rPr>
          <w:rFonts w:ascii="Times New Roman" w:hAnsi="Times New Roman"/>
          <w:sz w:val="24"/>
          <w:szCs w:val="24"/>
        </w:rPr>
        <w:t>35</w:t>
      </w:r>
      <w:r w:rsidRPr="00005818">
        <w:rPr>
          <w:rFonts w:ascii="Times New Roman" w:hAnsi="Times New Roman"/>
          <w:sz w:val="24"/>
          <w:szCs w:val="24"/>
        </w:rPr>
        <w:t>% раствор коагулянта</w:t>
      </w:r>
      <w:r w:rsidR="00005818" w:rsidRPr="00005818">
        <w:rPr>
          <w:rFonts w:ascii="Times New Roman" w:hAnsi="Times New Roman"/>
          <w:sz w:val="24"/>
          <w:szCs w:val="24"/>
        </w:rPr>
        <w:t xml:space="preserve"> 1</w:t>
      </w:r>
      <w:r w:rsidRPr="00005818">
        <w:rPr>
          <w:rFonts w:ascii="Times New Roman" w:hAnsi="Times New Roman"/>
          <w:sz w:val="24"/>
          <w:szCs w:val="24"/>
        </w:rPr>
        <w:t xml:space="preserve"> </w:t>
      </w:r>
      <w:r w:rsidR="00005818" w:rsidRPr="00005818">
        <w:rPr>
          <w:rFonts w:ascii="Times New Roman" w:hAnsi="Times New Roman"/>
          <w:sz w:val="24"/>
          <w:szCs w:val="24"/>
        </w:rPr>
        <w:t>(</w:t>
      </w:r>
      <w:r w:rsidR="00005818" w:rsidRPr="00005818">
        <w:rPr>
          <w:rFonts w:ascii="Times New Roman" w:hAnsi="Times New Roman"/>
          <w:sz w:val="24"/>
          <w:szCs w:val="24"/>
          <w:lang w:val="en-US"/>
        </w:rPr>
        <w:t>Fe</w:t>
      </w:r>
      <w:r w:rsidR="0090367A">
        <w:rPr>
          <w:rFonts w:ascii="Times New Roman" w:hAnsi="Times New Roman"/>
          <w:sz w:val="24"/>
          <w:szCs w:val="24"/>
          <w:lang w:val="en-US"/>
        </w:rPr>
        <w:t>Cl</w:t>
      </w:r>
      <w:r w:rsidR="00005818" w:rsidRPr="00005818">
        <w:rPr>
          <w:rFonts w:ascii="Times New Roman" w:hAnsi="Times New Roman"/>
          <w:sz w:val="24"/>
          <w:szCs w:val="24"/>
        </w:rPr>
        <w:t xml:space="preserve">), </w:t>
      </w:r>
      <w:r w:rsidRPr="00005818">
        <w:rPr>
          <w:rFonts w:ascii="Times New Roman" w:hAnsi="Times New Roman"/>
          <w:sz w:val="24"/>
          <w:szCs w:val="24"/>
        </w:rPr>
        <w:t>объемом 100 см3</w:t>
      </w:r>
    </w:p>
    <w:p w14:paraId="14E3F43A" w14:textId="7FC1108F" w:rsidR="00005818" w:rsidRDefault="00005818" w:rsidP="00005818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140C1">
        <w:rPr>
          <w:rFonts w:ascii="Times New Roman" w:hAnsi="Times New Roman"/>
          <w:sz w:val="24"/>
          <w:szCs w:val="24"/>
        </w:rPr>
        <w:t xml:space="preserve">Приготовить </w:t>
      </w:r>
      <w:r w:rsidR="0090367A">
        <w:rPr>
          <w:rFonts w:ascii="Times New Roman" w:hAnsi="Times New Roman"/>
          <w:sz w:val="24"/>
          <w:szCs w:val="24"/>
        </w:rPr>
        <w:t>10</w:t>
      </w:r>
      <w:r w:rsidRPr="00F140C1">
        <w:rPr>
          <w:rFonts w:ascii="Times New Roman" w:hAnsi="Times New Roman"/>
          <w:sz w:val="24"/>
          <w:szCs w:val="24"/>
        </w:rPr>
        <w:t>% раствор коагулянта</w:t>
      </w:r>
      <w:r>
        <w:rPr>
          <w:rFonts w:ascii="Times New Roman" w:hAnsi="Times New Roman"/>
          <w:sz w:val="24"/>
          <w:szCs w:val="24"/>
        </w:rPr>
        <w:t xml:space="preserve"> 2</w:t>
      </w:r>
      <w:r w:rsidRPr="00F140C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  <w:lang w:val="en-US"/>
        </w:rPr>
        <w:t>Al</w:t>
      </w:r>
      <w:r w:rsidRPr="00005818">
        <w:rPr>
          <w:rFonts w:ascii="Times New Roman" w:hAnsi="Times New Roman"/>
          <w:sz w:val="24"/>
          <w:szCs w:val="24"/>
        </w:rPr>
        <w:t>2(</w:t>
      </w:r>
      <w:r>
        <w:rPr>
          <w:rFonts w:ascii="Times New Roman" w:hAnsi="Times New Roman"/>
          <w:sz w:val="24"/>
          <w:szCs w:val="24"/>
          <w:lang w:val="en-US"/>
        </w:rPr>
        <w:t>SO</w:t>
      </w:r>
      <w:r w:rsidRPr="00005818">
        <w:rPr>
          <w:rFonts w:ascii="Times New Roman" w:hAnsi="Times New Roman"/>
          <w:sz w:val="24"/>
          <w:szCs w:val="24"/>
        </w:rPr>
        <w:t>4)3)</w:t>
      </w:r>
      <w:r>
        <w:rPr>
          <w:rFonts w:ascii="Times New Roman" w:hAnsi="Times New Roman"/>
          <w:sz w:val="24"/>
          <w:szCs w:val="24"/>
        </w:rPr>
        <w:t xml:space="preserve">, </w:t>
      </w:r>
      <w:r w:rsidRPr="00F140C1">
        <w:rPr>
          <w:rFonts w:ascii="Times New Roman" w:hAnsi="Times New Roman"/>
          <w:sz w:val="24"/>
          <w:szCs w:val="24"/>
        </w:rPr>
        <w:t>объемом 100 см3</w:t>
      </w:r>
    </w:p>
    <w:p w14:paraId="0AC1EE13" w14:textId="77777777" w:rsidR="00E66F87" w:rsidRPr="00F140C1" w:rsidRDefault="00E66F87" w:rsidP="00BF1C6B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F140C1">
        <w:rPr>
          <w:rFonts w:ascii="Times New Roman" w:hAnsi="Times New Roman"/>
          <w:sz w:val="24"/>
          <w:szCs w:val="24"/>
        </w:rPr>
        <w:t xml:space="preserve">Калибровка рН-метра </w:t>
      </w:r>
    </w:p>
    <w:p w14:paraId="4CD6F471" w14:textId="77777777" w:rsidR="00E66F87" w:rsidRPr="00F140C1" w:rsidRDefault="00E66F87" w:rsidP="00BF1C6B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F140C1">
        <w:rPr>
          <w:rFonts w:ascii="Times New Roman" w:hAnsi="Times New Roman"/>
          <w:sz w:val="24"/>
          <w:szCs w:val="24"/>
        </w:rPr>
        <w:t>Откалибровать прибор по 2-ум буферным растворам и произвести проверку по контрольному раствора. Сделать выводы.</w:t>
      </w:r>
    </w:p>
    <w:p w14:paraId="6D6C6CF6" w14:textId="77777777" w:rsidR="00E66F87" w:rsidRPr="00F140C1" w:rsidRDefault="00E66F87" w:rsidP="00BF1C6B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F140C1">
        <w:rPr>
          <w:rFonts w:ascii="Times New Roman" w:hAnsi="Times New Roman"/>
          <w:sz w:val="24"/>
          <w:szCs w:val="24"/>
        </w:rPr>
        <w:t>Произвести пробный процесс коагуляции</w:t>
      </w:r>
    </w:p>
    <w:p w14:paraId="739D185E" w14:textId="74891A92" w:rsidR="00E66F87" w:rsidRPr="00F140C1" w:rsidRDefault="00E66F87" w:rsidP="00BF1C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140C1">
        <w:rPr>
          <w:rFonts w:ascii="Times New Roman" w:hAnsi="Times New Roman"/>
          <w:sz w:val="24"/>
          <w:szCs w:val="24"/>
        </w:rPr>
        <w:lastRenderedPageBreak/>
        <w:t xml:space="preserve">Пробную коагуляцию проводят в мерных стаканах объемом 1л. В каждый стакан с помощью цилиндра наливают по </w:t>
      </w:r>
      <w:r w:rsidR="00176E1B">
        <w:rPr>
          <w:rFonts w:ascii="Times New Roman" w:hAnsi="Times New Roman"/>
          <w:sz w:val="24"/>
          <w:szCs w:val="24"/>
        </w:rPr>
        <w:t xml:space="preserve">0,5 </w:t>
      </w:r>
      <w:r w:rsidRPr="00F140C1">
        <w:rPr>
          <w:rFonts w:ascii="Times New Roman" w:hAnsi="Times New Roman"/>
          <w:sz w:val="24"/>
          <w:szCs w:val="24"/>
        </w:rPr>
        <w:t xml:space="preserve">л </w:t>
      </w:r>
      <w:r w:rsidR="00176E1B">
        <w:rPr>
          <w:rFonts w:ascii="Times New Roman" w:hAnsi="Times New Roman"/>
          <w:sz w:val="24"/>
          <w:szCs w:val="24"/>
        </w:rPr>
        <w:t>проб сточных и природных</w:t>
      </w:r>
      <w:r w:rsidRPr="00F140C1">
        <w:rPr>
          <w:rFonts w:ascii="Times New Roman" w:hAnsi="Times New Roman"/>
          <w:sz w:val="24"/>
          <w:szCs w:val="24"/>
        </w:rPr>
        <w:t xml:space="preserve"> вод. После этого все пробы ставят</w:t>
      </w:r>
      <w:r w:rsidR="00176E1B">
        <w:rPr>
          <w:rFonts w:ascii="Times New Roman" w:hAnsi="Times New Roman"/>
          <w:sz w:val="24"/>
          <w:szCs w:val="24"/>
        </w:rPr>
        <w:t xml:space="preserve"> на плиту, и нагревают до температуры 40</w:t>
      </w:r>
      <w:r w:rsidR="002677A8">
        <w:rPr>
          <w:rFonts w:ascii="Times New Roman" w:hAnsi="Times New Roman"/>
          <w:sz w:val="24"/>
          <w:szCs w:val="24"/>
        </w:rPr>
        <w:t>-60</w:t>
      </w:r>
      <w:r w:rsidR="00176E1B">
        <w:rPr>
          <w:rFonts w:ascii="Times New Roman" w:hAnsi="Times New Roman"/>
          <w:sz w:val="24"/>
          <w:szCs w:val="24"/>
        </w:rPr>
        <w:t>◦С, после этого стаканы переносят</w:t>
      </w:r>
      <w:r w:rsidRPr="00F140C1">
        <w:rPr>
          <w:rFonts w:ascii="Times New Roman" w:hAnsi="Times New Roman"/>
          <w:sz w:val="24"/>
          <w:szCs w:val="24"/>
        </w:rPr>
        <w:t xml:space="preserve"> в флокулятор и включают перемешивание </w:t>
      </w:r>
      <w:r w:rsidR="00176E1B">
        <w:rPr>
          <w:rFonts w:ascii="Times New Roman" w:hAnsi="Times New Roman"/>
          <w:sz w:val="24"/>
          <w:szCs w:val="24"/>
        </w:rPr>
        <w:t>40</w:t>
      </w:r>
      <w:r w:rsidR="008E6EE6" w:rsidRPr="00F140C1">
        <w:rPr>
          <w:rFonts w:ascii="Times New Roman" w:hAnsi="Times New Roman"/>
          <w:sz w:val="24"/>
          <w:szCs w:val="24"/>
        </w:rPr>
        <w:t xml:space="preserve"> </w:t>
      </w:r>
      <w:r w:rsidRPr="00F140C1">
        <w:rPr>
          <w:rFonts w:ascii="Times New Roman" w:hAnsi="Times New Roman"/>
          <w:sz w:val="24"/>
          <w:szCs w:val="24"/>
        </w:rPr>
        <w:t>об. Затем последовательно вносят требуемое количество коагулянта, согласно табл</w:t>
      </w:r>
      <w:r w:rsidR="0090367A">
        <w:rPr>
          <w:rFonts w:ascii="Times New Roman" w:hAnsi="Times New Roman"/>
          <w:sz w:val="24"/>
          <w:szCs w:val="24"/>
        </w:rPr>
        <w:t>.</w:t>
      </w:r>
      <w:r w:rsidRPr="00F140C1">
        <w:rPr>
          <w:rFonts w:ascii="Times New Roman" w:hAnsi="Times New Roman"/>
          <w:sz w:val="24"/>
          <w:szCs w:val="24"/>
        </w:rPr>
        <w:t xml:space="preserve">1, скорость перемешивания опускают до </w:t>
      </w:r>
      <w:r w:rsidR="00176E1B">
        <w:rPr>
          <w:rFonts w:ascii="Times New Roman" w:hAnsi="Times New Roman"/>
          <w:sz w:val="24"/>
          <w:szCs w:val="24"/>
        </w:rPr>
        <w:t>30</w:t>
      </w:r>
      <w:r w:rsidRPr="00F140C1">
        <w:rPr>
          <w:rFonts w:ascii="Times New Roman" w:hAnsi="Times New Roman"/>
          <w:sz w:val="24"/>
          <w:szCs w:val="24"/>
        </w:rPr>
        <w:t xml:space="preserve"> об.</w:t>
      </w:r>
    </w:p>
    <w:p w14:paraId="6CBCC9DA" w14:textId="74DFC0E1" w:rsidR="00E66F87" w:rsidRPr="00F140C1" w:rsidRDefault="00E66F87" w:rsidP="00BF1C6B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F140C1">
        <w:rPr>
          <w:rFonts w:ascii="Times New Roman" w:hAnsi="Times New Roman"/>
          <w:sz w:val="24"/>
          <w:szCs w:val="24"/>
        </w:rPr>
        <w:t xml:space="preserve">Таблица 1. – </w:t>
      </w:r>
      <w:r w:rsidR="00D61AE2" w:rsidRPr="00F140C1">
        <w:rPr>
          <w:rFonts w:ascii="Times New Roman" w:hAnsi="Times New Roman"/>
          <w:sz w:val="24"/>
          <w:szCs w:val="24"/>
        </w:rPr>
        <w:t>Т</w:t>
      </w:r>
      <w:r w:rsidRPr="00F140C1">
        <w:rPr>
          <w:rFonts w:ascii="Times New Roman" w:hAnsi="Times New Roman"/>
          <w:sz w:val="24"/>
          <w:szCs w:val="24"/>
        </w:rPr>
        <w:t xml:space="preserve">ребуемые </w:t>
      </w:r>
      <w:r w:rsidR="00D61AE2" w:rsidRPr="00F140C1">
        <w:rPr>
          <w:rFonts w:ascii="Times New Roman" w:hAnsi="Times New Roman"/>
          <w:sz w:val="24"/>
          <w:szCs w:val="24"/>
        </w:rPr>
        <w:t>Объемы</w:t>
      </w:r>
      <w:r w:rsidRPr="00F140C1">
        <w:rPr>
          <w:rFonts w:ascii="Times New Roman" w:hAnsi="Times New Roman"/>
          <w:sz w:val="24"/>
          <w:szCs w:val="24"/>
        </w:rPr>
        <w:t xml:space="preserve"> коагулянта.</w:t>
      </w: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2869"/>
        <w:gridCol w:w="1077"/>
        <w:gridCol w:w="1077"/>
        <w:gridCol w:w="1087"/>
        <w:gridCol w:w="1086"/>
      </w:tblGrid>
      <w:tr w:rsidR="00BE0DBF" w:rsidRPr="00F140C1" w14:paraId="631B0B3F" w14:textId="5D249F0E" w:rsidTr="00FB2950">
        <w:tc>
          <w:tcPr>
            <w:tcW w:w="2869" w:type="dxa"/>
          </w:tcPr>
          <w:p w14:paraId="2198AC34" w14:textId="77777777" w:rsidR="00BE0DBF" w:rsidRPr="00F140C1" w:rsidRDefault="00BE0DBF" w:rsidP="00BF1C6B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0C1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077" w:type="dxa"/>
          </w:tcPr>
          <w:p w14:paraId="7913120A" w14:textId="77777777" w:rsidR="00BE0DBF" w:rsidRPr="00F140C1" w:rsidRDefault="00BE0DBF" w:rsidP="00BF1C6B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0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77" w:type="dxa"/>
          </w:tcPr>
          <w:p w14:paraId="6BA810F3" w14:textId="77777777" w:rsidR="00BE0DBF" w:rsidRPr="00F140C1" w:rsidRDefault="00BE0DBF" w:rsidP="00BF1C6B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0C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7" w:type="dxa"/>
          </w:tcPr>
          <w:p w14:paraId="716813B1" w14:textId="54E366C9" w:rsidR="00BE0DBF" w:rsidRPr="00F140C1" w:rsidRDefault="00BE0DBF" w:rsidP="00BF1C6B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86" w:type="dxa"/>
          </w:tcPr>
          <w:p w14:paraId="60F6BF5D" w14:textId="7CAF8062" w:rsidR="00BE0DBF" w:rsidRPr="00BE0DBF" w:rsidRDefault="00BE0DBF" w:rsidP="00BF1C6B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E0DBF" w:rsidRPr="00F140C1" w14:paraId="5C6267AC" w14:textId="27066ADB" w:rsidTr="00FB2950">
        <w:tc>
          <w:tcPr>
            <w:tcW w:w="2869" w:type="dxa"/>
          </w:tcPr>
          <w:p w14:paraId="1F8B69DF" w14:textId="593B5E01" w:rsidR="00BE0DBF" w:rsidRPr="00F140C1" w:rsidRDefault="00BE0DBF" w:rsidP="00FB295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0C1">
              <w:rPr>
                <w:rFonts w:ascii="Times New Roman" w:hAnsi="Times New Roman"/>
                <w:sz w:val="24"/>
                <w:szCs w:val="24"/>
              </w:rPr>
              <w:t xml:space="preserve">Объем коагулянта </w:t>
            </w:r>
            <w:r w:rsidRPr="00F140C1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F140C1">
              <w:rPr>
                <w:rFonts w:ascii="Times New Roman" w:hAnsi="Times New Roman"/>
                <w:sz w:val="24"/>
                <w:szCs w:val="24"/>
              </w:rPr>
              <w:t>, см3</w:t>
            </w:r>
          </w:p>
        </w:tc>
        <w:tc>
          <w:tcPr>
            <w:tcW w:w="1077" w:type="dxa"/>
          </w:tcPr>
          <w:p w14:paraId="42695EC3" w14:textId="2FA6A5FD" w:rsidR="00BE0DBF" w:rsidRPr="005A5A90" w:rsidRDefault="00BE0DBF" w:rsidP="00FB295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77" w:type="dxa"/>
          </w:tcPr>
          <w:p w14:paraId="5F653501" w14:textId="273A9787" w:rsidR="00BE0DBF" w:rsidRPr="005A5A90" w:rsidRDefault="00BE0DBF" w:rsidP="00FB295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7" w:type="dxa"/>
            <w:shd w:val="clear" w:color="auto" w:fill="44546A" w:themeFill="text2"/>
          </w:tcPr>
          <w:p w14:paraId="053DED11" w14:textId="4633C969" w:rsidR="00BE0DBF" w:rsidRPr="00F140C1" w:rsidRDefault="00BE0DBF" w:rsidP="00FB295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44546A" w:themeFill="text2"/>
          </w:tcPr>
          <w:p w14:paraId="3C3E108D" w14:textId="77777777" w:rsidR="00BE0DBF" w:rsidRPr="00F140C1" w:rsidRDefault="00BE0DBF" w:rsidP="00FB295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0DBF" w:rsidRPr="00F140C1" w14:paraId="3F7F7E39" w14:textId="54293087" w:rsidTr="00FB2950">
        <w:tc>
          <w:tcPr>
            <w:tcW w:w="2869" w:type="dxa"/>
          </w:tcPr>
          <w:p w14:paraId="316CD91B" w14:textId="0BDA8B15" w:rsidR="00BE0DBF" w:rsidRPr="00F140C1" w:rsidRDefault="00BE0DBF" w:rsidP="005A5A90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F140C1">
              <w:rPr>
                <w:rFonts w:ascii="Times New Roman" w:hAnsi="Times New Roman"/>
                <w:sz w:val="24"/>
                <w:szCs w:val="24"/>
              </w:rPr>
              <w:t xml:space="preserve">Объем коагулянта </w:t>
            </w:r>
            <w:r w:rsidRPr="00F140C1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F140C1">
              <w:rPr>
                <w:rFonts w:ascii="Times New Roman" w:hAnsi="Times New Roman"/>
                <w:sz w:val="24"/>
                <w:szCs w:val="24"/>
              </w:rPr>
              <w:t>, см3</w:t>
            </w:r>
          </w:p>
        </w:tc>
        <w:tc>
          <w:tcPr>
            <w:tcW w:w="1077" w:type="dxa"/>
            <w:shd w:val="clear" w:color="auto" w:fill="44546A" w:themeFill="text2"/>
          </w:tcPr>
          <w:p w14:paraId="37D1B674" w14:textId="322A46F5" w:rsidR="00BE0DBF" w:rsidRPr="00F140C1" w:rsidRDefault="00BE0DBF" w:rsidP="005A5A9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7" w:type="dxa"/>
            <w:shd w:val="clear" w:color="auto" w:fill="44546A" w:themeFill="text2"/>
          </w:tcPr>
          <w:p w14:paraId="03514B39" w14:textId="12C1DC3A" w:rsidR="00BE0DBF" w:rsidRPr="00F140C1" w:rsidRDefault="00BE0DBF" w:rsidP="005A5A9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7" w:type="dxa"/>
          </w:tcPr>
          <w:p w14:paraId="5937748F" w14:textId="6B869445" w:rsidR="00BE0DBF" w:rsidRPr="00176E1B" w:rsidRDefault="00BE0DBF" w:rsidP="005A5A9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6" w:type="dxa"/>
          </w:tcPr>
          <w:p w14:paraId="4B3783E8" w14:textId="24F3058B" w:rsidR="00BE0DBF" w:rsidRPr="00176E1B" w:rsidRDefault="00BE0DBF" w:rsidP="005A5A9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14:paraId="6BC48F01" w14:textId="61B47FC2" w:rsidR="007958AF" w:rsidRPr="004536EF" w:rsidRDefault="007958AF" w:rsidP="007958A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140C1">
        <w:rPr>
          <w:rFonts w:ascii="Times New Roman" w:hAnsi="Times New Roman"/>
          <w:sz w:val="24"/>
          <w:szCs w:val="24"/>
        </w:rPr>
        <w:t xml:space="preserve">После добавления коагулянта в каждый стакан, </w:t>
      </w:r>
      <w:r w:rsidR="002677A8">
        <w:rPr>
          <w:rFonts w:ascii="Times New Roman" w:hAnsi="Times New Roman"/>
          <w:sz w:val="24"/>
          <w:szCs w:val="24"/>
        </w:rPr>
        <w:t xml:space="preserve">1 </w:t>
      </w:r>
      <w:r w:rsidRPr="00F140C1">
        <w:rPr>
          <w:rFonts w:ascii="Times New Roman" w:hAnsi="Times New Roman"/>
          <w:sz w:val="24"/>
          <w:szCs w:val="24"/>
        </w:rPr>
        <w:t xml:space="preserve">см3 флокулянта. Скорость перемешивания опускают до </w:t>
      </w:r>
      <w:r>
        <w:rPr>
          <w:rFonts w:ascii="Times New Roman" w:hAnsi="Times New Roman"/>
          <w:sz w:val="24"/>
          <w:szCs w:val="24"/>
        </w:rPr>
        <w:t>25</w:t>
      </w:r>
      <w:r w:rsidRPr="00F140C1">
        <w:rPr>
          <w:rFonts w:ascii="Times New Roman" w:hAnsi="Times New Roman"/>
          <w:sz w:val="24"/>
          <w:szCs w:val="24"/>
        </w:rPr>
        <w:t xml:space="preserve"> об. Отмечают скорость и размер образовавшихся хлопьев. </w:t>
      </w:r>
    </w:p>
    <w:p w14:paraId="19CF18DF" w14:textId="62012A5B" w:rsidR="00F140C1" w:rsidRPr="00F140C1" w:rsidRDefault="00F140C1" w:rsidP="00A34ECC">
      <w:pPr>
        <w:spacing w:after="0" w:line="360" w:lineRule="auto"/>
        <w:ind w:firstLine="708"/>
        <w:jc w:val="both"/>
        <w:rPr>
          <w:rFonts w:ascii="Times New Roman" w:eastAsia="Calibri" w:hAnsi="Times New Roman"/>
          <w:sz w:val="24"/>
          <w:szCs w:val="24"/>
        </w:rPr>
      </w:pPr>
      <w:r w:rsidRPr="00F140C1">
        <w:rPr>
          <w:rFonts w:ascii="Times New Roman" w:eastAsia="Calibri" w:hAnsi="Times New Roman"/>
          <w:sz w:val="24"/>
          <w:szCs w:val="24"/>
        </w:rPr>
        <w:t>После добавления раствора коагулянта. Отмечают время введения коагулянта в воду</w:t>
      </w:r>
      <w:r w:rsidR="00176E1B">
        <w:rPr>
          <w:rFonts w:ascii="Times New Roman" w:eastAsia="Calibri" w:hAnsi="Times New Roman"/>
          <w:sz w:val="24"/>
          <w:szCs w:val="24"/>
        </w:rPr>
        <w:t xml:space="preserve"> и засекают 5 минут, после этого стаканы переносят обратно на плиту и в течении 30 минут поддерживают температуру </w:t>
      </w:r>
      <w:r w:rsidR="002677A8">
        <w:rPr>
          <w:rFonts w:ascii="Times New Roman" w:hAnsi="Times New Roman"/>
          <w:sz w:val="24"/>
          <w:szCs w:val="24"/>
        </w:rPr>
        <w:t>40-60◦С</w:t>
      </w:r>
      <w:r w:rsidR="00176E1B">
        <w:rPr>
          <w:rFonts w:ascii="Times New Roman" w:hAnsi="Times New Roman"/>
          <w:sz w:val="24"/>
          <w:szCs w:val="24"/>
        </w:rPr>
        <w:t>.</w:t>
      </w:r>
    </w:p>
    <w:p w14:paraId="463029AB" w14:textId="5B04BAA6" w:rsidR="00E66F87" w:rsidRDefault="00F140C1" w:rsidP="00A34ECC">
      <w:pPr>
        <w:spacing w:after="0" w:line="360" w:lineRule="auto"/>
        <w:ind w:firstLine="708"/>
        <w:jc w:val="both"/>
        <w:rPr>
          <w:rFonts w:ascii="Times New Roman" w:eastAsia="Calibri" w:hAnsi="Times New Roman"/>
          <w:sz w:val="24"/>
          <w:szCs w:val="24"/>
        </w:rPr>
      </w:pPr>
      <w:r w:rsidRPr="00F140C1">
        <w:rPr>
          <w:rFonts w:ascii="Times New Roman" w:eastAsia="Calibri" w:hAnsi="Times New Roman"/>
          <w:sz w:val="24"/>
          <w:szCs w:val="24"/>
        </w:rPr>
        <w:t xml:space="preserve">При отстаивании воды отмечают время начала образования хлопьев, время начала и конца оседания, а также вид хлопьев (рыхлые, крупные, мелкие). </w:t>
      </w:r>
    </w:p>
    <w:p w14:paraId="414A2B58" w14:textId="2C143BF5" w:rsidR="0090367A" w:rsidRPr="00A34ECC" w:rsidRDefault="0090367A" w:rsidP="00A34ECC">
      <w:pPr>
        <w:spacing w:after="0" w:line="360" w:lineRule="auto"/>
        <w:ind w:firstLine="708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За это время выполняют определение общей щелочности исходных вод</w:t>
      </w:r>
    </w:p>
    <w:p w14:paraId="79D51AA9" w14:textId="77777777" w:rsidR="00A34ECC" w:rsidRPr="00F140C1" w:rsidRDefault="00A34ECC" w:rsidP="00A34ECC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F140C1">
        <w:rPr>
          <w:rFonts w:ascii="Times New Roman" w:hAnsi="Times New Roman"/>
          <w:sz w:val="24"/>
          <w:szCs w:val="24"/>
        </w:rPr>
        <w:t>Фильтрование проб воды.</w:t>
      </w:r>
    </w:p>
    <w:p w14:paraId="7F6CBDCD" w14:textId="1F6113E3" w:rsidR="00A34ECC" w:rsidRPr="00F140C1" w:rsidRDefault="00A34ECC" w:rsidP="00A34EC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140C1">
        <w:rPr>
          <w:rFonts w:ascii="Times New Roman" w:hAnsi="Times New Roman"/>
          <w:sz w:val="24"/>
          <w:szCs w:val="24"/>
        </w:rPr>
        <w:t xml:space="preserve">Отфильтровать </w:t>
      </w:r>
      <w:r w:rsidR="004536EF">
        <w:rPr>
          <w:rFonts w:ascii="Times New Roman" w:hAnsi="Times New Roman"/>
          <w:sz w:val="24"/>
          <w:szCs w:val="24"/>
        </w:rPr>
        <w:t>4</w:t>
      </w:r>
      <w:r w:rsidRPr="00F140C1">
        <w:rPr>
          <w:rFonts w:ascii="Times New Roman" w:hAnsi="Times New Roman"/>
          <w:sz w:val="24"/>
          <w:szCs w:val="24"/>
        </w:rPr>
        <w:t xml:space="preserve"> проб прокоагулированных вод и </w:t>
      </w:r>
      <w:r w:rsidR="004536EF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пробы </w:t>
      </w:r>
      <w:r w:rsidRPr="00F140C1">
        <w:rPr>
          <w:rFonts w:ascii="Times New Roman" w:hAnsi="Times New Roman"/>
          <w:sz w:val="24"/>
          <w:szCs w:val="24"/>
        </w:rPr>
        <w:t>исходн</w:t>
      </w:r>
      <w:r w:rsidR="004536EF">
        <w:rPr>
          <w:rFonts w:ascii="Times New Roman" w:hAnsi="Times New Roman"/>
          <w:sz w:val="24"/>
          <w:szCs w:val="24"/>
        </w:rPr>
        <w:t>ых</w:t>
      </w:r>
      <w:r w:rsidRPr="00F140C1">
        <w:rPr>
          <w:rFonts w:ascii="Times New Roman" w:hAnsi="Times New Roman"/>
          <w:sz w:val="24"/>
          <w:szCs w:val="24"/>
        </w:rPr>
        <w:t xml:space="preserve"> в конические колбы 500</w:t>
      </w:r>
      <w:r>
        <w:rPr>
          <w:rFonts w:ascii="Times New Roman" w:hAnsi="Times New Roman"/>
          <w:sz w:val="24"/>
          <w:szCs w:val="24"/>
        </w:rPr>
        <w:t xml:space="preserve"> </w:t>
      </w:r>
      <w:r w:rsidRPr="00F140C1">
        <w:rPr>
          <w:rFonts w:ascii="Times New Roman" w:hAnsi="Times New Roman"/>
          <w:sz w:val="24"/>
          <w:szCs w:val="24"/>
        </w:rPr>
        <w:t>см3, для последующего исследования на показатели качества.</w:t>
      </w:r>
    </w:p>
    <w:p w14:paraId="09BA5DC8" w14:textId="77777777" w:rsidR="00A34ECC" w:rsidRPr="00F140C1" w:rsidRDefault="00A34ECC" w:rsidP="00A34EC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140C1">
        <w:rPr>
          <w:rFonts w:ascii="Times New Roman" w:hAnsi="Times New Roman"/>
          <w:sz w:val="24"/>
          <w:szCs w:val="24"/>
        </w:rPr>
        <w:t>Собрать фильтровальные установки и фильтры.</w:t>
      </w:r>
    </w:p>
    <w:p w14:paraId="27E0E59A" w14:textId="6E105442" w:rsidR="00A34ECC" w:rsidRDefault="00A34ECC" w:rsidP="00A34ECC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F140C1">
        <w:rPr>
          <w:rFonts w:ascii="Times New Roman" w:hAnsi="Times New Roman"/>
          <w:sz w:val="24"/>
          <w:szCs w:val="24"/>
        </w:rPr>
        <w:t xml:space="preserve">Отфильтровать порядка </w:t>
      </w:r>
      <w:r>
        <w:rPr>
          <w:rFonts w:ascii="Times New Roman" w:hAnsi="Times New Roman"/>
          <w:sz w:val="24"/>
          <w:szCs w:val="24"/>
        </w:rPr>
        <w:t>2</w:t>
      </w:r>
      <w:r w:rsidRPr="00F140C1">
        <w:rPr>
          <w:rFonts w:ascii="Times New Roman" w:hAnsi="Times New Roman"/>
          <w:sz w:val="24"/>
          <w:szCs w:val="24"/>
        </w:rPr>
        <w:t>00-</w:t>
      </w:r>
      <w:r>
        <w:rPr>
          <w:rFonts w:ascii="Times New Roman" w:hAnsi="Times New Roman"/>
          <w:sz w:val="24"/>
          <w:szCs w:val="24"/>
        </w:rPr>
        <w:t>2</w:t>
      </w:r>
      <w:r w:rsidRPr="00F140C1">
        <w:rPr>
          <w:rFonts w:ascii="Times New Roman" w:hAnsi="Times New Roman"/>
          <w:sz w:val="24"/>
          <w:szCs w:val="24"/>
        </w:rPr>
        <w:t>50 см3 каждой пробы.</w:t>
      </w:r>
    </w:p>
    <w:p w14:paraId="6678E4BA" w14:textId="38502B30" w:rsidR="0090367A" w:rsidRPr="00A34ECC" w:rsidRDefault="0090367A" w:rsidP="00A34ECC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После этого определяют щелочности осветвленных вод</w:t>
      </w:r>
    </w:p>
    <w:p w14:paraId="54AEEBF9" w14:textId="1C10F201" w:rsidR="004202B8" w:rsidRPr="004202B8" w:rsidRDefault="004202B8" w:rsidP="004202B8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Определение щелочности</w:t>
      </w:r>
    </w:p>
    <w:p w14:paraId="04199F41" w14:textId="477A41AE" w:rsidR="004202B8" w:rsidRPr="004202B8" w:rsidRDefault="004202B8" w:rsidP="004202B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4202B8">
        <w:rPr>
          <w:rFonts w:ascii="Times New Roman" w:eastAsia="Calibri" w:hAnsi="Times New Roman"/>
          <w:sz w:val="24"/>
          <w:szCs w:val="24"/>
        </w:rPr>
        <w:t>Отбирают пипеткой Мора 20 см3 воды и</w:t>
      </w:r>
      <w:r>
        <w:rPr>
          <w:rFonts w:ascii="Times New Roman" w:eastAsia="Calibri" w:hAnsi="Times New Roman"/>
          <w:sz w:val="24"/>
          <w:szCs w:val="24"/>
        </w:rPr>
        <w:t xml:space="preserve"> </w:t>
      </w:r>
      <w:r w:rsidRPr="004202B8">
        <w:rPr>
          <w:rFonts w:ascii="Times New Roman" w:eastAsia="Calibri" w:hAnsi="Times New Roman"/>
          <w:sz w:val="24"/>
          <w:szCs w:val="24"/>
        </w:rPr>
        <w:t>переносят в коническую колбу для титрования емкостью 250 см3. Добавляют 3-4 капли раствора фенолфталеина и при появлении розового окрашивания титруют раствором соляной кислоты до обесцвечивания.</w:t>
      </w:r>
    </w:p>
    <w:p w14:paraId="69D1E24E" w14:textId="79AD3423" w:rsidR="004202B8" w:rsidRPr="004202B8" w:rsidRDefault="004202B8" w:rsidP="004202B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4202B8">
        <w:rPr>
          <w:rFonts w:ascii="Times New Roman" w:eastAsia="Calibri" w:hAnsi="Times New Roman"/>
          <w:sz w:val="24"/>
          <w:szCs w:val="24"/>
        </w:rPr>
        <w:t>Отмерив расход кислоты, пошедшей на титрование с фенолфталеином</w:t>
      </w:r>
      <w:r>
        <w:rPr>
          <w:rFonts w:ascii="Times New Roman" w:eastAsia="Calibri" w:hAnsi="Times New Roman"/>
          <w:sz w:val="24"/>
          <w:szCs w:val="24"/>
        </w:rPr>
        <w:t xml:space="preserve"> </w:t>
      </w:r>
      <w:r w:rsidRPr="004202B8">
        <w:rPr>
          <w:rFonts w:ascii="Times New Roman" w:eastAsia="Calibri" w:hAnsi="Times New Roman"/>
          <w:sz w:val="24"/>
          <w:szCs w:val="24"/>
        </w:rPr>
        <w:t>(</w:t>
      </w:r>
      <w:r w:rsidRPr="004202B8">
        <w:rPr>
          <w:rFonts w:ascii="Times New Roman" w:eastAsia="Calibri" w:hAnsi="Times New Roman"/>
          <w:b/>
          <w:bCs/>
          <w:sz w:val="24"/>
          <w:szCs w:val="24"/>
        </w:rPr>
        <w:t>Vф/ф</w:t>
      </w:r>
      <w:r w:rsidRPr="004202B8">
        <w:rPr>
          <w:rFonts w:ascii="Times New Roman" w:eastAsia="Calibri" w:hAnsi="Times New Roman"/>
          <w:sz w:val="24"/>
          <w:szCs w:val="24"/>
        </w:rPr>
        <w:t>), вводят в ту же колбу 3-4 капли раствора ализаринового красного и</w:t>
      </w:r>
      <w:r>
        <w:rPr>
          <w:rFonts w:ascii="Times New Roman" w:eastAsia="Calibri" w:hAnsi="Times New Roman"/>
          <w:sz w:val="24"/>
          <w:szCs w:val="24"/>
        </w:rPr>
        <w:t xml:space="preserve"> </w:t>
      </w:r>
      <w:r w:rsidRPr="004202B8">
        <w:rPr>
          <w:rFonts w:ascii="Times New Roman" w:eastAsia="Calibri" w:hAnsi="Times New Roman"/>
          <w:sz w:val="24"/>
          <w:szCs w:val="24"/>
        </w:rPr>
        <w:t>продолжают титровать до перехода окраски от фиолетовой к желтой.</w:t>
      </w:r>
    </w:p>
    <w:p w14:paraId="40E16FB7" w14:textId="63D3D9A8" w:rsidR="004202B8" w:rsidRPr="004202B8" w:rsidRDefault="004202B8" w:rsidP="004202B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4202B8">
        <w:rPr>
          <w:rFonts w:ascii="Times New Roman" w:eastAsia="Calibri" w:hAnsi="Times New Roman"/>
          <w:sz w:val="24"/>
          <w:szCs w:val="24"/>
        </w:rPr>
        <w:t>Вновь отмечают расход кислоты, пошедшей на титрование с ализариновым красным (</w:t>
      </w:r>
      <w:r w:rsidRPr="004202B8">
        <w:rPr>
          <w:rFonts w:ascii="Times New Roman" w:eastAsia="Calibri" w:hAnsi="Times New Roman"/>
          <w:b/>
          <w:bCs/>
          <w:sz w:val="24"/>
          <w:szCs w:val="24"/>
        </w:rPr>
        <w:t>Vа/к</w:t>
      </w:r>
      <w:r w:rsidRPr="004202B8">
        <w:rPr>
          <w:rFonts w:ascii="Times New Roman" w:eastAsia="Calibri" w:hAnsi="Times New Roman"/>
          <w:sz w:val="24"/>
          <w:szCs w:val="24"/>
        </w:rPr>
        <w:t>).</w:t>
      </w:r>
    </w:p>
    <w:p w14:paraId="24C6C851" w14:textId="3EC28DC7" w:rsidR="004202B8" w:rsidRDefault="004202B8" w:rsidP="004202B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4202B8">
        <w:rPr>
          <w:rFonts w:ascii="Times New Roman" w:eastAsia="Calibri" w:hAnsi="Times New Roman"/>
          <w:sz w:val="24"/>
          <w:szCs w:val="24"/>
        </w:rPr>
        <w:t>Титрование ведут при интенсивном перемешивании жидкости, а кислоту прибавляют по каплям.</w:t>
      </w:r>
    </w:p>
    <w:p w14:paraId="3651D532" w14:textId="622CF9F0" w:rsidR="004202B8" w:rsidRDefault="004202B8" w:rsidP="004202B8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202B8">
        <w:rPr>
          <w:rFonts w:ascii="Times New Roman" w:hAnsi="Times New Roman"/>
          <w:sz w:val="24"/>
          <w:szCs w:val="24"/>
        </w:rPr>
        <w:lastRenderedPageBreak/>
        <w:t>Расчет общей щелочности ведут по суммарному количеству раствора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4202B8">
        <w:rPr>
          <w:rFonts w:ascii="Times New Roman" w:hAnsi="Times New Roman"/>
          <w:sz w:val="24"/>
          <w:szCs w:val="24"/>
        </w:rPr>
        <w:t>кислоты,</w:t>
      </w:r>
      <w:r>
        <w:rPr>
          <w:rFonts w:ascii="Times New Roman" w:hAnsi="Times New Roman"/>
          <w:sz w:val="24"/>
          <w:szCs w:val="24"/>
        </w:rPr>
        <w:t xml:space="preserve"> </w:t>
      </w:r>
      <w:r w:rsidRPr="004202B8">
        <w:rPr>
          <w:rFonts w:ascii="Times New Roman" w:hAnsi="Times New Roman"/>
          <w:sz w:val="24"/>
          <w:szCs w:val="24"/>
        </w:rPr>
        <w:t>пошедшей на титрование с индикаторами фенолфталеином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4202B8">
        <w:rPr>
          <w:rFonts w:ascii="Times New Roman" w:hAnsi="Times New Roman"/>
          <w:sz w:val="24"/>
          <w:szCs w:val="24"/>
        </w:rPr>
        <w:t>ализариновым красным по формуле</w:t>
      </w:r>
    </w:p>
    <w:p w14:paraId="7B717A1E" w14:textId="77777777" w:rsidR="004202B8" w:rsidRPr="004202B8" w:rsidRDefault="0090367A" w:rsidP="004202B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eastAsia="Calibri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="Calibri" w:hAnsi="Cambria Math"/>
                  <w:sz w:val="24"/>
                  <w:szCs w:val="24"/>
                </w:rPr>
                <m:t>Щ</m:t>
              </m:r>
            </m:e>
            <m:sub>
              <m:r>
                <w:rPr>
                  <w:rFonts w:ascii="Cambria Math" w:eastAsia="Calibri" w:hAnsi="Cambria Math"/>
                  <w:sz w:val="24"/>
                  <w:szCs w:val="24"/>
                </w:rPr>
                <m:t>о</m:t>
              </m:r>
            </m:sub>
          </m:sSub>
          <m:r>
            <w:rPr>
              <w:rFonts w:ascii="Cambria Math" w:eastAsia="Calibri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="Calibri" w:hAnsi="Cambria Math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libri" w:hAnsi="Cambria Math"/>
                      <w:sz w:val="24"/>
                      <w:szCs w:val="24"/>
                    </w:rPr>
                    <m:t>т</m:t>
                  </m:r>
                </m:sub>
              </m:sSub>
              <m:r>
                <w:rPr>
                  <w:rFonts w:ascii="Cambria Math" w:eastAsia="Calibri" w:hAnsi="Cambria Math"/>
                  <w:sz w:val="24"/>
                  <w:szCs w:val="24"/>
                </w:rPr>
                <m:t>*</m:t>
              </m:r>
              <m:sSub>
                <m:sSubPr>
                  <m:ctrlPr>
                    <w:rPr>
                      <w:rFonts w:ascii="Cambria Math" w:eastAsia="Calibri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24"/>
                      <w:szCs w:val="24"/>
                    </w:rPr>
                    <m:t>С</m:t>
                  </m:r>
                </m:e>
                <m:sub>
                  <m:r>
                    <w:rPr>
                      <w:rFonts w:ascii="Cambria Math" w:eastAsia="Calibri" w:hAnsi="Cambria Math"/>
                      <w:sz w:val="24"/>
                      <w:szCs w:val="24"/>
                    </w:rPr>
                    <m:t>н</m:t>
                  </m:r>
                </m:sub>
              </m:sSub>
              <m:r>
                <w:rPr>
                  <w:rFonts w:ascii="Cambria Math" w:eastAsia="Calibri" w:hAnsi="Cambria Math"/>
                  <w:sz w:val="24"/>
                  <w:szCs w:val="24"/>
                </w:rPr>
                <m:t>*1000</m:t>
              </m:r>
            </m:num>
            <m:den>
              <m:sSub>
                <m:sSubPr>
                  <m:ctrlPr>
                    <w:rPr>
                      <w:rFonts w:ascii="Cambria Math" w:eastAsia="Calibri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libri" w:hAnsi="Cambria Math"/>
                      <w:sz w:val="24"/>
                      <w:szCs w:val="24"/>
                    </w:rPr>
                    <m:t>пробы</m:t>
                  </m:r>
                </m:sub>
              </m:sSub>
            </m:den>
          </m:f>
        </m:oMath>
      </m:oMathPara>
    </w:p>
    <w:p w14:paraId="6AEC0465" w14:textId="77777777" w:rsidR="004202B8" w:rsidRDefault="004202B8" w:rsidP="004202B8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14:paraId="04D460BF" w14:textId="77777777" w:rsidR="004202B8" w:rsidRPr="004202B8" w:rsidRDefault="004202B8" w:rsidP="004202B8">
      <w:pPr>
        <w:spacing w:after="0" w:line="36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4202B8">
        <w:rPr>
          <w:rFonts w:ascii="Times New Roman" w:hAnsi="Times New Roman"/>
          <w:sz w:val="24"/>
          <w:szCs w:val="24"/>
        </w:rPr>
        <w:t>где Що – величина общей щелочности в мг-экв/дм3;</w:t>
      </w:r>
    </w:p>
    <w:p w14:paraId="62903CE7" w14:textId="77777777" w:rsidR="004202B8" w:rsidRPr="004202B8" w:rsidRDefault="004202B8" w:rsidP="004202B8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02B8">
        <w:rPr>
          <w:rFonts w:ascii="Times New Roman" w:hAnsi="Times New Roman"/>
          <w:sz w:val="24"/>
          <w:szCs w:val="24"/>
        </w:rPr>
        <w:t>Vт = Vф/ф + Vа/к – расход кислоты на титрование, см3;</w:t>
      </w:r>
    </w:p>
    <w:p w14:paraId="527D48A0" w14:textId="77777777" w:rsidR="004202B8" w:rsidRPr="004202B8" w:rsidRDefault="004202B8" w:rsidP="004202B8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02B8">
        <w:rPr>
          <w:rFonts w:ascii="Times New Roman" w:hAnsi="Times New Roman"/>
          <w:sz w:val="24"/>
          <w:szCs w:val="24"/>
        </w:rPr>
        <w:t>Сн – нормальная концентрация кислоты;</w:t>
      </w:r>
    </w:p>
    <w:p w14:paraId="5424EEB6" w14:textId="2B5812BE" w:rsidR="004202B8" w:rsidRPr="004202B8" w:rsidRDefault="004202B8" w:rsidP="004202B8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02B8">
        <w:rPr>
          <w:rFonts w:ascii="Times New Roman" w:hAnsi="Times New Roman"/>
          <w:sz w:val="24"/>
          <w:szCs w:val="24"/>
        </w:rPr>
        <w:t>Vпробы – объем пробы, взятой на титрование, см3.</w:t>
      </w:r>
    </w:p>
    <w:p w14:paraId="3BF0FBCC" w14:textId="77777777" w:rsidR="00E66F87" w:rsidRPr="00F140C1" w:rsidRDefault="00E66F87" w:rsidP="00BF1C6B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140C1">
        <w:rPr>
          <w:rFonts w:ascii="Times New Roman" w:hAnsi="Times New Roman"/>
          <w:sz w:val="24"/>
          <w:szCs w:val="24"/>
        </w:rPr>
        <w:t>Определить водородный показатель вод</w:t>
      </w:r>
    </w:p>
    <w:p w14:paraId="26F89A5A" w14:textId="4006C11F" w:rsidR="005C5FED" w:rsidRDefault="00E66F87" w:rsidP="00BF1C6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140C1">
        <w:rPr>
          <w:rFonts w:ascii="Times New Roman" w:hAnsi="Times New Roman"/>
          <w:sz w:val="24"/>
          <w:szCs w:val="24"/>
        </w:rPr>
        <w:t>Определить рН каждой пробы очищенной воды и пробы исходной воды. Перелить пробы вод стаканчики объемом 100 см3 и измерить и заполнить таблицу 2.</w:t>
      </w:r>
    </w:p>
    <w:p w14:paraId="673A98C6" w14:textId="77777777" w:rsidR="00D13D38" w:rsidRPr="00F140C1" w:rsidRDefault="00D13D38" w:rsidP="00D13D3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140C1">
        <w:rPr>
          <w:rFonts w:ascii="Times New Roman" w:hAnsi="Times New Roman"/>
          <w:sz w:val="24"/>
          <w:szCs w:val="24"/>
        </w:rPr>
        <w:t>Таблица 2 – Полученные данные после процесса.</w:t>
      </w:r>
    </w:p>
    <w:tbl>
      <w:tblPr>
        <w:tblStyle w:val="a4"/>
        <w:tblW w:w="9923" w:type="dxa"/>
        <w:tblInd w:w="-147" w:type="dxa"/>
        <w:tblLook w:val="04A0" w:firstRow="1" w:lastRow="0" w:firstColumn="1" w:lastColumn="0" w:noHBand="0" w:noVBand="1"/>
      </w:tblPr>
      <w:tblGrid>
        <w:gridCol w:w="3074"/>
        <w:gridCol w:w="1081"/>
        <w:gridCol w:w="1004"/>
        <w:gridCol w:w="1111"/>
        <w:gridCol w:w="1111"/>
        <w:gridCol w:w="1204"/>
        <w:gridCol w:w="1338"/>
      </w:tblGrid>
      <w:tr w:rsidR="004536EF" w:rsidRPr="00F140C1" w14:paraId="64BA67ED" w14:textId="2B861179" w:rsidTr="004536EF">
        <w:tc>
          <w:tcPr>
            <w:tcW w:w="3074" w:type="dxa"/>
          </w:tcPr>
          <w:p w14:paraId="4E03C230" w14:textId="77777777" w:rsidR="004536EF" w:rsidRPr="00F140C1" w:rsidRDefault="004536EF" w:rsidP="004802B5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0C1">
              <w:rPr>
                <w:rFonts w:ascii="Times New Roman" w:hAnsi="Times New Roman"/>
                <w:sz w:val="24"/>
                <w:szCs w:val="24"/>
              </w:rPr>
              <w:t>№ пробы</w:t>
            </w:r>
          </w:p>
        </w:tc>
        <w:tc>
          <w:tcPr>
            <w:tcW w:w="1081" w:type="dxa"/>
          </w:tcPr>
          <w:p w14:paraId="013D989D" w14:textId="77777777" w:rsidR="004536EF" w:rsidRPr="00F140C1" w:rsidRDefault="004536EF" w:rsidP="004802B5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0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04" w:type="dxa"/>
          </w:tcPr>
          <w:p w14:paraId="3314651A" w14:textId="77777777" w:rsidR="004536EF" w:rsidRPr="00F140C1" w:rsidRDefault="004536EF" w:rsidP="004802B5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0C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11" w:type="dxa"/>
          </w:tcPr>
          <w:p w14:paraId="3077546A" w14:textId="77777777" w:rsidR="004536EF" w:rsidRPr="00F140C1" w:rsidRDefault="004536EF" w:rsidP="004802B5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0C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11" w:type="dxa"/>
          </w:tcPr>
          <w:p w14:paraId="6CEE2DCD" w14:textId="77777777" w:rsidR="004536EF" w:rsidRPr="00F140C1" w:rsidRDefault="004536EF" w:rsidP="004802B5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0C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04" w:type="dxa"/>
          </w:tcPr>
          <w:p w14:paraId="085FF804" w14:textId="3FBBC3AB" w:rsidR="004536EF" w:rsidRPr="00F140C1" w:rsidRDefault="004536EF" w:rsidP="004802B5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0C1">
              <w:rPr>
                <w:rFonts w:ascii="Times New Roman" w:hAnsi="Times New Roman"/>
                <w:sz w:val="24"/>
                <w:szCs w:val="24"/>
              </w:rPr>
              <w:t>Исходная вода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</w:t>
            </w:r>
          </w:p>
        </w:tc>
        <w:tc>
          <w:tcPr>
            <w:tcW w:w="1338" w:type="dxa"/>
          </w:tcPr>
          <w:p w14:paraId="515913D1" w14:textId="546DC013" w:rsidR="004536EF" w:rsidRPr="00F140C1" w:rsidRDefault="004536EF" w:rsidP="004802B5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0C1">
              <w:rPr>
                <w:rFonts w:ascii="Times New Roman" w:hAnsi="Times New Roman"/>
                <w:sz w:val="24"/>
                <w:szCs w:val="24"/>
              </w:rPr>
              <w:t>Исходная вода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</w:t>
            </w:r>
          </w:p>
        </w:tc>
      </w:tr>
      <w:tr w:rsidR="004536EF" w:rsidRPr="00F140C1" w14:paraId="57C8A199" w14:textId="615A0FFE" w:rsidTr="004536EF">
        <w:tc>
          <w:tcPr>
            <w:tcW w:w="3074" w:type="dxa"/>
          </w:tcPr>
          <w:p w14:paraId="5E31CAF5" w14:textId="77777777" w:rsidR="004536EF" w:rsidRPr="00F140C1" w:rsidRDefault="004536EF" w:rsidP="004802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0C1">
              <w:rPr>
                <w:rFonts w:ascii="Times New Roman" w:hAnsi="Times New Roman"/>
                <w:sz w:val="24"/>
                <w:szCs w:val="24"/>
              </w:rPr>
              <w:t>Название коагулянта</w:t>
            </w:r>
          </w:p>
        </w:tc>
        <w:tc>
          <w:tcPr>
            <w:tcW w:w="2085" w:type="dxa"/>
            <w:gridSpan w:val="2"/>
          </w:tcPr>
          <w:p w14:paraId="37440D5E" w14:textId="77777777" w:rsidR="004536EF" w:rsidRPr="00F140C1" w:rsidRDefault="004536EF" w:rsidP="004802B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2" w:type="dxa"/>
            <w:gridSpan w:val="2"/>
          </w:tcPr>
          <w:p w14:paraId="48C1AC5C" w14:textId="77777777" w:rsidR="004536EF" w:rsidRPr="00F140C1" w:rsidRDefault="004536EF" w:rsidP="004802B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000000" w:themeFill="text1"/>
          </w:tcPr>
          <w:p w14:paraId="48FE1DC3" w14:textId="77777777" w:rsidR="004536EF" w:rsidRPr="00F140C1" w:rsidRDefault="004536EF" w:rsidP="004802B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auto" w:fill="000000" w:themeFill="text1"/>
          </w:tcPr>
          <w:p w14:paraId="57245FA9" w14:textId="77777777" w:rsidR="004536EF" w:rsidRPr="00F140C1" w:rsidRDefault="004536EF" w:rsidP="004802B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36EF" w:rsidRPr="00F140C1" w14:paraId="579251CE" w14:textId="2976AED0" w:rsidTr="004536EF">
        <w:tc>
          <w:tcPr>
            <w:tcW w:w="3074" w:type="dxa"/>
          </w:tcPr>
          <w:p w14:paraId="46EC49AA" w14:textId="77777777" w:rsidR="004536EF" w:rsidRPr="00F140C1" w:rsidRDefault="004536EF" w:rsidP="004802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0C1">
              <w:rPr>
                <w:rFonts w:ascii="Times New Roman" w:eastAsia="Calibri" w:hAnsi="Times New Roman"/>
                <w:sz w:val="24"/>
                <w:szCs w:val="24"/>
              </w:rPr>
              <w:t>Время начала образования хлопьев</w:t>
            </w:r>
          </w:p>
        </w:tc>
        <w:tc>
          <w:tcPr>
            <w:tcW w:w="1081" w:type="dxa"/>
          </w:tcPr>
          <w:p w14:paraId="71D2EBDA" w14:textId="77777777" w:rsidR="004536EF" w:rsidRPr="00F140C1" w:rsidRDefault="004536EF" w:rsidP="004802B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4" w:type="dxa"/>
          </w:tcPr>
          <w:p w14:paraId="43AEF604" w14:textId="77777777" w:rsidR="004536EF" w:rsidRPr="00F140C1" w:rsidRDefault="004536EF" w:rsidP="004802B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1" w:type="dxa"/>
          </w:tcPr>
          <w:p w14:paraId="2A20DFFB" w14:textId="77777777" w:rsidR="004536EF" w:rsidRPr="00F140C1" w:rsidRDefault="004536EF" w:rsidP="004802B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1" w:type="dxa"/>
          </w:tcPr>
          <w:p w14:paraId="4A3D6292" w14:textId="77777777" w:rsidR="004536EF" w:rsidRPr="00F140C1" w:rsidRDefault="004536EF" w:rsidP="004802B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000000" w:themeFill="text1"/>
          </w:tcPr>
          <w:p w14:paraId="2FFB5255" w14:textId="77777777" w:rsidR="004536EF" w:rsidRPr="00F140C1" w:rsidRDefault="004536EF" w:rsidP="004802B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auto" w:fill="000000" w:themeFill="text1"/>
          </w:tcPr>
          <w:p w14:paraId="491D21ED" w14:textId="77777777" w:rsidR="004536EF" w:rsidRPr="00F140C1" w:rsidRDefault="004536EF" w:rsidP="004802B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36EF" w:rsidRPr="00F140C1" w14:paraId="2F9B78CE" w14:textId="7DAB5C0F" w:rsidTr="004536EF">
        <w:tc>
          <w:tcPr>
            <w:tcW w:w="3074" w:type="dxa"/>
          </w:tcPr>
          <w:p w14:paraId="23593E41" w14:textId="77777777" w:rsidR="004536EF" w:rsidRPr="00F140C1" w:rsidRDefault="004536EF" w:rsidP="004802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0C1">
              <w:rPr>
                <w:rFonts w:ascii="Times New Roman" w:eastAsia="Calibri" w:hAnsi="Times New Roman"/>
                <w:sz w:val="24"/>
                <w:szCs w:val="24"/>
              </w:rPr>
              <w:t>Время начала оседания хлопьев</w:t>
            </w:r>
          </w:p>
        </w:tc>
        <w:tc>
          <w:tcPr>
            <w:tcW w:w="1081" w:type="dxa"/>
          </w:tcPr>
          <w:p w14:paraId="31B6051A" w14:textId="77777777" w:rsidR="004536EF" w:rsidRPr="00F140C1" w:rsidRDefault="004536EF" w:rsidP="004802B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4" w:type="dxa"/>
          </w:tcPr>
          <w:p w14:paraId="2EEE86D8" w14:textId="77777777" w:rsidR="004536EF" w:rsidRPr="00F140C1" w:rsidRDefault="004536EF" w:rsidP="004802B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1" w:type="dxa"/>
          </w:tcPr>
          <w:p w14:paraId="0FB7E27D" w14:textId="77777777" w:rsidR="004536EF" w:rsidRPr="00F140C1" w:rsidRDefault="004536EF" w:rsidP="004802B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1" w:type="dxa"/>
          </w:tcPr>
          <w:p w14:paraId="1C789CF8" w14:textId="77777777" w:rsidR="004536EF" w:rsidRPr="00F140C1" w:rsidRDefault="004536EF" w:rsidP="004802B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000000" w:themeFill="text1"/>
          </w:tcPr>
          <w:p w14:paraId="5A2A9B7A" w14:textId="77777777" w:rsidR="004536EF" w:rsidRPr="00F140C1" w:rsidRDefault="004536EF" w:rsidP="004802B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auto" w:fill="000000" w:themeFill="text1"/>
          </w:tcPr>
          <w:p w14:paraId="31F798EC" w14:textId="77777777" w:rsidR="004536EF" w:rsidRPr="00F140C1" w:rsidRDefault="004536EF" w:rsidP="004802B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36EF" w:rsidRPr="00F140C1" w14:paraId="4DFBDA4B" w14:textId="02B257C0" w:rsidTr="004536EF">
        <w:tc>
          <w:tcPr>
            <w:tcW w:w="3074" w:type="dxa"/>
          </w:tcPr>
          <w:p w14:paraId="7A76365F" w14:textId="77777777" w:rsidR="004536EF" w:rsidRPr="00F140C1" w:rsidRDefault="004536EF" w:rsidP="004802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0C1">
              <w:rPr>
                <w:rFonts w:ascii="Times New Roman" w:eastAsia="Calibri" w:hAnsi="Times New Roman"/>
                <w:sz w:val="24"/>
                <w:szCs w:val="24"/>
              </w:rPr>
              <w:t>Время конца оседания хлопьев</w:t>
            </w:r>
          </w:p>
        </w:tc>
        <w:tc>
          <w:tcPr>
            <w:tcW w:w="1081" w:type="dxa"/>
          </w:tcPr>
          <w:p w14:paraId="2410DBEA" w14:textId="77777777" w:rsidR="004536EF" w:rsidRPr="00F140C1" w:rsidRDefault="004536EF" w:rsidP="004802B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4" w:type="dxa"/>
          </w:tcPr>
          <w:p w14:paraId="35D16E29" w14:textId="77777777" w:rsidR="004536EF" w:rsidRPr="00F140C1" w:rsidRDefault="004536EF" w:rsidP="004802B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1" w:type="dxa"/>
          </w:tcPr>
          <w:p w14:paraId="3E7BDFAE" w14:textId="77777777" w:rsidR="004536EF" w:rsidRPr="00F140C1" w:rsidRDefault="004536EF" w:rsidP="004802B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1" w:type="dxa"/>
          </w:tcPr>
          <w:p w14:paraId="3140E64F" w14:textId="77777777" w:rsidR="004536EF" w:rsidRPr="00F140C1" w:rsidRDefault="004536EF" w:rsidP="004802B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000000" w:themeFill="text1"/>
          </w:tcPr>
          <w:p w14:paraId="21D04536" w14:textId="77777777" w:rsidR="004536EF" w:rsidRPr="00F140C1" w:rsidRDefault="004536EF" w:rsidP="004802B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auto" w:fill="000000" w:themeFill="text1"/>
          </w:tcPr>
          <w:p w14:paraId="0EDD1534" w14:textId="77777777" w:rsidR="004536EF" w:rsidRPr="00F140C1" w:rsidRDefault="004536EF" w:rsidP="004802B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36EF" w:rsidRPr="00F140C1" w14:paraId="530C6D4B" w14:textId="52832510" w:rsidTr="004536EF">
        <w:tc>
          <w:tcPr>
            <w:tcW w:w="3074" w:type="dxa"/>
          </w:tcPr>
          <w:p w14:paraId="51F2597E" w14:textId="77777777" w:rsidR="004536EF" w:rsidRPr="00F140C1" w:rsidRDefault="004536EF" w:rsidP="004802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0C1">
              <w:rPr>
                <w:rFonts w:ascii="Times New Roman" w:hAnsi="Times New Roman"/>
                <w:sz w:val="24"/>
                <w:szCs w:val="24"/>
              </w:rPr>
              <w:t>Водородный показатель, рН</w:t>
            </w:r>
          </w:p>
        </w:tc>
        <w:tc>
          <w:tcPr>
            <w:tcW w:w="1081" w:type="dxa"/>
          </w:tcPr>
          <w:p w14:paraId="59602657" w14:textId="77777777" w:rsidR="004536EF" w:rsidRPr="00F140C1" w:rsidRDefault="004536EF" w:rsidP="004802B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4" w:type="dxa"/>
          </w:tcPr>
          <w:p w14:paraId="58ABC334" w14:textId="77777777" w:rsidR="004536EF" w:rsidRPr="00F140C1" w:rsidRDefault="004536EF" w:rsidP="004802B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1" w:type="dxa"/>
          </w:tcPr>
          <w:p w14:paraId="506C756F" w14:textId="77777777" w:rsidR="004536EF" w:rsidRPr="00F140C1" w:rsidRDefault="004536EF" w:rsidP="004802B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1" w:type="dxa"/>
          </w:tcPr>
          <w:p w14:paraId="6BE21177" w14:textId="77777777" w:rsidR="004536EF" w:rsidRPr="00F140C1" w:rsidRDefault="004536EF" w:rsidP="004802B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" w:type="dxa"/>
          </w:tcPr>
          <w:p w14:paraId="5AC502E2" w14:textId="77777777" w:rsidR="004536EF" w:rsidRPr="00F140C1" w:rsidRDefault="004536EF" w:rsidP="004802B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8" w:type="dxa"/>
          </w:tcPr>
          <w:p w14:paraId="0C31B7FF" w14:textId="77777777" w:rsidR="004536EF" w:rsidRPr="00F140C1" w:rsidRDefault="004536EF" w:rsidP="004802B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6312A8F" w14:textId="77777777" w:rsidR="00D13D38" w:rsidRDefault="00D13D38" w:rsidP="00BF1C6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14:paraId="4048D2A5" w14:textId="7BCEB435" w:rsidR="00A34ECC" w:rsidRDefault="00A34ECC" w:rsidP="00A34ECC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Расчеты и обработка результатов.</w:t>
      </w:r>
    </w:p>
    <w:p w14:paraId="271CF8F1" w14:textId="7E962047" w:rsidR="00A34ECC" w:rsidRDefault="00A34ECC" w:rsidP="00C008A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Дозу коагулянта определяют по формуле:</w:t>
      </w:r>
    </w:p>
    <w:p w14:paraId="10B0A5D6" w14:textId="6239A8B2" w:rsidR="00A34ECC" w:rsidRDefault="0090367A" w:rsidP="00A34EC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d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коаг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Щ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исх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Щ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осв</m:t>
                  </m:r>
                </m:sub>
              </m:sSub>
            </m:e>
          </m:d>
          <m:r>
            <w:rPr>
              <w:rFonts w:ascii="Cambria Math" w:hAnsi="Cambria Math"/>
              <w:sz w:val="24"/>
              <w:szCs w:val="24"/>
            </w:rPr>
            <m:t>*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М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экв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, мг/дм3</m:t>
          </m:r>
        </m:oMath>
      </m:oMathPara>
    </w:p>
    <w:p w14:paraId="1F918097" w14:textId="77777777" w:rsidR="00C008AF" w:rsidRDefault="00C008AF" w:rsidP="00C008A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008AF">
        <w:rPr>
          <w:rFonts w:ascii="Times New Roman" w:hAnsi="Times New Roman"/>
          <w:sz w:val="24"/>
          <w:szCs w:val="24"/>
        </w:rPr>
        <w:t xml:space="preserve">где Щисх и Щосв – щелочность воды до и после коагуляции, мг-экв/дм3; </w:t>
      </w:r>
    </w:p>
    <w:p w14:paraId="60A721B6" w14:textId="3B871E75" w:rsidR="00C008AF" w:rsidRPr="00C008AF" w:rsidRDefault="00C008AF" w:rsidP="00C008A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Мэкв</w:t>
      </w:r>
      <w:r w:rsidRPr="00C008AF">
        <w:rPr>
          <w:rFonts w:ascii="Times New Roman" w:hAnsi="Times New Roman"/>
          <w:sz w:val="24"/>
          <w:szCs w:val="24"/>
        </w:rPr>
        <w:t>– эквивалентная масса сульфата алюминия</w:t>
      </w:r>
      <w:r>
        <w:rPr>
          <w:rFonts w:ascii="Times New Roman" w:hAnsi="Times New Roman"/>
          <w:sz w:val="24"/>
          <w:szCs w:val="24"/>
        </w:rPr>
        <w:t xml:space="preserve"> или сульфата железа</w:t>
      </w:r>
      <w:r w:rsidRPr="00C008AF">
        <w:rPr>
          <w:rFonts w:ascii="Times New Roman" w:hAnsi="Times New Roman"/>
          <w:sz w:val="24"/>
          <w:szCs w:val="24"/>
        </w:rPr>
        <w:t>.</w:t>
      </w:r>
    </w:p>
    <w:p w14:paraId="125ACA12" w14:textId="0E3CEBC5" w:rsidR="00E66F87" w:rsidRDefault="00C008AF" w:rsidP="00C008A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008AF">
        <w:rPr>
          <w:rFonts w:ascii="Times New Roman" w:hAnsi="Times New Roman"/>
          <w:sz w:val="24"/>
          <w:szCs w:val="24"/>
        </w:rPr>
        <w:t>Добавку щелочи Щ</w:t>
      </w:r>
      <w:r>
        <w:rPr>
          <w:rFonts w:ascii="Times New Roman" w:hAnsi="Times New Roman"/>
          <w:sz w:val="24"/>
          <w:szCs w:val="24"/>
        </w:rPr>
        <w:t>д</w:t>
      </w:r>
      <w:r w:rsidRPr="00C008AF">
        <w:rPr>
          <w:rFonts w:ascii="Times New Roman" w:hAnsi="Times New Roman"/>
          <w:sz w:val="24"/>
          <w:szCs w:val="24"/>
        </w:rPr>
        <w:t xml:space="preserve"> или кислоты К</w:t>
      </w:r>
      <w:r>
        <w:rPr>
          <w:rFonts w:ascii="Times New Roman" w:hAnsi="Times New Roman"/>
          <w:sz w:val="24"/>
          <w:szCs w:val="24"/>
        </w:rPr>
        <w:t>д</w:t>
      </w:r>
      <w:r w:rsidRPr="00C008AF">
        <w:rPr>
          <w:rFonts w:ascii="Times New Roman" w:hAnsi="Times New Roman"/>
          <w:sz w:val="24"/>
          <w:szCs w:val="24"/>
        </w:rPr>
        <w:t>, мг-экв/дм3, для подержания оптимального значения рН определяют по формуле:</w:t>
      </w:r>
    </w:p>
    <w:p w14:paraId="57E6263F" w14:textId="2F06FCC9" w:rsidR="00C008AF" w:rsidRPr="00C008AF" w:rsidRDefault="0090367A" w:rsidP="00C008A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Щ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д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Щ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мин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Щ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исх</m:t>
              </m:r>
            </m:sub>
          </m:sSub>
        </m:oMath>
      </m:oMathPara>
    </w:p>
    <w:p w14:paraId="7072BC80" w14:textId="3A8F167D" w:rsidR="00C008AF" w:rsidRDefault="00C008AF" w:rsidP="00C008A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Или</w:t>
      </w:r>
    </w:p>
    <w:p w14:paraId="09DBF536" w14:textId="67A81237" w:rsidR="00C008AF" w:rsidRPr="00E9414D" w:rsidRDefault="0090367A" w:rsidP="00C008A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К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д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Щ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исх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Щ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мин</m:t>
              </m:r>
            </m:sub>
          </m:sSub>
        </m:oMath>
      </m:oMathPara>
    </w:p>
    <w:p w14:paraId="675D46FB" w14:textId="52D61063" w:rsidR="00C008AF" w:rsidRDefault="00C008AF" w:rsidP="00C008A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Где</w:t>
      </w:r>
    </w:p>
    <w:p w14:paraId="7A156931" w14:textId="227171D7" w:rsidR="00C008AF" w:rsidRPr="00F140C1" w:rsidRDefault="0090367A" w:rsidP="00C008A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Щ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мин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коаг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М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экв</m:t>
                  </m:r>
                </m:sub>
              </m:sSub>
            </m:den>
          </m:f>
          <m:r>
            <w:rPr>
              <w:rFonts w:ascii="Cambria Math" w:hAnsi="Cambria Math"/>
              <w:sz w:val="24"/>
              <w:szCs w:val="24"/>
            </w:rPr>
            <m:t>+0,4, мг-экв/дм3</m:t>
          </m:r>
        </m:oMath>
      </m:oMathPara>
    </w:p>
    <w:p w14:paraId="740FD6B0" w14:textId="77777777" w:rsidR="0090367A" w:rsidRDefault="0090367A" w:rsidP="0090367A">
      <w:pPr>
        <w:pStyle w:val="a3"/>
        <w:numPr>
          <w:ilvl w:val="0"/>
          <w:numId w:val="1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Провести процесс с оптимальными дозами коагулянта</w:t>
      </w:r>
    </w:p>
    <w:p w14:paraId="6E1D0CF8" w14:textId="31FB1E3A" w:rsidR="0090367A" w:rsidRDefault="0090367A" w:rsidP="0090367A">
      <w:pPr>
        <w:spacing w:after="160" w:line="259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Pr="0090367A">
        <w:rPr>
          <w:rFonts w:ascii="Times New Roman" w:hAnsi="Times New Roman"/>
          <w:sz w:val="24"/>
          <w:szCs w:val="24"/>
        </w:rPr>
        <w:t>налогично пункту 3-6, но используя при этом необходимые дозы коагулянтов, щелочи и кислоты</w:t>
      </w:r>
      <w:r>
        <w:rPr>
          <w:rFonts w:ascii="Times New Roman" w:hAnsi="Times New Roman"/>
          <w:sz w:val="24"/>
          <w:szCs w:val="24"/>
        </w:rPr>
        <w:t>.</w:t>
      </w:r>
    </w:p>
    <w:p w14:paraId="27DE22B1" w14:textId="099A35E6" w:rsidR="0090367A" w:rsidRPr="0090367A" w:rsidRDefault="0090367A" w:rsidP="0090367A">
      <w:pPr>
        <w:spacing w:after="160" w:line="259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Зная дозы рассчитать необходимы объемы растворов и внести их в смесь</w:t>
      </w:r>
    </w:p>
    <w:p w14:paraId="77E47DC0" w14:textId="0CF73155" w:rsidR="0090367A" w:rsidRPr="0090367A" w:rsidRDefault="0090367A" w:rsidP="0090367A">
      <w:pPr>
        <w:pStyle w:val="a3"/>
        <w:spacing w:after="160" w:line="259" w:lineRule="auto"/>
        <w:rPr>
          <w:rFonts w:ascii="Times New Roman" w:hAnsi="Times New Roman"/>
          <w:sz w:val="24"/>
          <w:szCs w:val="24"/>
        </w:rPr>
      </w:pPr>
    </w:p>
    <w:p w14:paraId="68F94D13" w14:textId="3ED0DF8D" w:rsidR="00E9414D" w:rsidRDefault="00E9414D" w:rsidP="00E9414D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E9414D">
        <w:rPr>
          <w:rFonts w:ascii="Times New Roman" w:hAnsi="Times New Roman"/>
          <w:sz w:val="24"/>
          <w:szCs w:val="24"/>
        </w:rPr>
        <w:t>Результаты определений сводят в таблицу</w:t>
      </w:r>
      <w:r w:rsidR="00D13D38">
        <w:rPr>
          <w:rFonts w:ascii="Times New Roman" w:hAnsi="Times New Roman"/>
          <w:sz w:val="24"/>
          <w:szCs w:val="24"/>
        </w:rPr>
        <w:t xml:space="preserve"> 3 </w:t>
      </w:r>
      <w:r w:rsidRPr="00E9414D">
        <w:rPr>
          <w:rFonts w:ascii="Times New Roman" w:hAnsi="Times New Roman"/>
          <w:sz w:val="24"/>
          <w:szCs w:val="24"/>
        </w:rPr>
        <w:t>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823"/>
        <w:gridCol w:w="1275"/>
      </w:tblGrid>
      <w:tr w:rsidR="0090367A" w14:paraId="596A0F72" w14:textId="77777777" w:rsidTr="001A59C3">
        <w:tc>
          <w:tcPr>
            <w:tcW w:w="5098" w:type="dxa"/>
            <w:gridSpan w:val="2"/>
          </w:tcPr>
          <w:p w14:paraId="081583B8" w14:textId="4B07BE7F" w:rsidR="0090367A" w:rsidRDefault="0090367A" w:rsidP="00E9414D">
            <w:p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Определяемая величина</w:t>
            </w:r>
          </w:p>
        </w:tc>
      </w:tr>
      <w:tr w:rsidR="0090367A" w14:paraId="0153331F" w14:textId="77777777" w:rsidTr="00BE0DBF">
        <w:tc>
          <w:tcPr>
            <w:tcW w:w="3823" w:type="dxa"/>
          </w:tcPr>
          <w:p w14:paraId="54DF6733" w14:textId="22B556EC" w:rsidR="0090367A" w:rsidRDefault="0090367A" w:rsidP="00154A33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Наименование, обозначение, размерность</w:t>
            </w:r>
          </w:p>
        </w:tc>
        <w:tc>
          <w:tcPr>
            <w:tcW w:w="1275" w:type="dxa"/>
          </w:tcPr>
          <w:p w14:paraId="1986E0C1" w14:textId="00827AE7" w:rsidR="0090367A" w:rsidRDefault="0090367A" w:rsidP="00154A33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Числовое значение</w:t>
            </w:r>
          </w:p>
        </w:tc>
      </w:tr>
      <w:tr w:rsidR="0090367A" w14:paraId="275FBAD9" w14:textId="77777777" w:rsidTr="00BE0DBF">
        <w:tc>
          <w:tcPr>
            <w:tcW w:w="3823" w:type="dxa"/>
          </w:tcPr>
          <w:p w14:paraId="64D9C1B3" w14:textId="7D91327A" w:rsidR="0090367A" w:rsidRDefault="0090367A" w:rsidP="00154A33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BE0DBF">
              <w:rPr>
                <w:rFonts w:ascii="Times New Roman" w:hAnsi="Times New Roman"/>
                <w:sz w:val="24"/>
                <w:szCs w:val="24"/>
              </w:rPr>
              <w:t>Общая щелочность исх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BE0D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BE0DBF">
              <w:rPr>
                <w:rFonts w:ascii="Times New Roman" w:hAnsi="Times New Roman"/>
                <w:sz w:val="24"/>
                <w:szCs w:val="24"/>
              </w:rPr>
              <w:t>оды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</w:t>
            </w:r>
          </w:p>
          <w:p w14:paraId="6FDCE701" w14:textId="10E8DAD7" w:rsidR="0090367A" w:rsidRDefault="0090367A" w:rsidP="00154A33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BE0DBF">
              <w:rPr>
                <w:rFonts w:ascii="Times New Roman" w:hAnsi="Times New Roman"/>
                <w:sz w:val="24"/>
                <w:szCs w:val="24"/>
              </w:rPr>
              <w:t>Щисх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BE0DBF">
              <w:rPr>
                <w:rFonts w:ascii="Times New Roman" w:hAnsi="Times New Roman"/>
                <w:sz w:val="24"/>
                <w:szCs w:val="24"/>
              </w:rPr>
              <w:t>, мг-экв/дм3</w:t>
            </w:r>
          </w:p>
        </w:tc>
        <w:tc>
          <w:tcPr>
            <w:tcW w:w="1275" w:type="dxa"/>
          </w:tcPr>
          <w:p w14:paraId="0896FACB" w14:textId="77777777" w:rsidR="0090367A" w:rsidRDefault="0090367A" w:rsidP="00154A33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367A" w14:paraId="495FF3FB" w14:textId="77777777" w:rsidTr="00BE0DBF">
        <w:tc>
          <w:tcPr>
            <w:tcW w:w="3823" w:type="dxa"/>
          </w:tcPr>
          <w:p w14:paraId="7C285D9E" w14:textId="77777777" w:rsidR="0090367A" w:rsidRDefault="0090367A" w:rsidP="00B77369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BE0DBF">
              <w:rPr>
                <w:rFonts w:ascii="Times New Roman" w:hAnsi="Times New Roman"/>
                <w:sz w:val="24"/>
                <w:szCs w:val="24"/>
              </w:rPr>
              <w:t>Общая щелочность исх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BE0DBF">
              <w:rPr>
                <w:rFonts w:ascii="Times New Roman" w:hAnsi="Times New Roman"/>
                <w:sz w:val="24"/>
                <w:szCs w:val="24"/>
              </w:rPr>
              <w:t xml:space="preserve"> воды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5323CE01" w14:textId="339C83CA" w:rsidR="0090367A" w:rsidRPr="00BE0DBF" w:rsidRDefault="0090367A" w:rsidP="00B77369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BE0DBF">
              <w:rPr>
                <w:rFonts w:ascii="Times New Roman" w:hAnsi="Times New Roman"/>
                <w:sz w:val="24"/>
                <w:szCs w:val="24"/>
              </w:rPr>
              <w:t>Щисх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BE0DBF">
              <w:rPr>
                <w:rFonts w:ascii="Times New Roman" w:hAnsi="Times New Roman"/>
                <w:sz w:val="24"/>
                <w:szCs w:val="24"/>
              </w:rPr>
              <w:t>, мг-экв/дм3</w:t>
            </w:r>
          </w:p>
        </w:tc>
        <w:tc>
          <w:tcPr>
            <w:tcW w:w="1275" w:type="dxa"/>
          </w:tcPr>
          <w:p w14:paraId="1FA2E57D" w14:textId="77777777" w:rsidR="0090367A" w:rsidRDefault="0090367A" w:rsidP="00B77369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367A" w14:paraId="7A74F927" w14:textId="77777777" w:rsidTr="00BE0DBF">
        <w:tc>
          <w:tcPr>
            <w:tcW w:w="3823" w:type="dxa"/>
          </w:tcPr>
          <w:p w14:paraId="5C4C6556" w14:textId="12DD3890" w:rsidR="0090367A" w:rsidRDefault="0090367A" w:rsidP="00B77369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BE0DBF">
              <w:rPr>
                <w:rFonts w:ascii="Times New Roman" w:hAnsi="Times New Roman"/>
                <w:sz w:val="24"/>
                <w:szCs w:val="24"/>
              </w:rPr>
              <w:t>Общая щелочность освет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BE0DBF">
              <w:rPr>
                <w:rFonts w:ascii="Times New Roman" w:hAnsi="Times New Roman"/>
                <w:sz w:val="24"/>
                <w:szCs w:val="24"/>
              </w:rPr>
              <w:t xml:space="preserve">воды </w:t>
            </w:r>
            <w:r>
              <w:rPr>
                <w:rFonts w:ascii="Times New Roman" w:hAnsi="Times New Roman"/>
                <w:sz w:val="24"/>
                <w:szCs w:val="24"/>
              </w:rPr>
              <w:t>1 по 1 коаг.</w:t>
            </w:r>
          </w:p>
          <w:p w14:paraId="1E8FCC55" w14:textId="38FFC63D" w:rsidR="0090367A" w:rsidRDefault="0090367A" w:rsidP="00B77369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BE0DBF">
              <w:rPr>
                <w:rFonts w:ascii="Times New Roman" w:hAnsi="Times New Roman"/>
                <w:sz w:val="24"/>
                <w:szCs w:val="24"/>
              </w:rPr>
              <w:t>Щосв</w:t>
            </w:r>
            <w:r>
              <w:rPr>
                <w:rFonts w:ascii="Times New Roman" w:hAnsi="Times New Roman"/>
                <w:sz w:val="24"/>
                <w:szCs w:val="24"/>
              </w:rPr>
              <w:t>1к1</w:t>
            </w:r>
            <w:r w:rsidRPr="00BE0DBF">
              <w:rPr>
                <w:rFonts w:ascii="Times New Roman" w:hAnsi="Times New Roman"/>
                <w:sz w:val="24"/>
                <w:szCs w:val="24"/>
              </w:rPr>
              <w:t>, мг-экв/дм3</w:t>
            </w:r>
          </w:p>
        </w:tc>
        <w:tc>
          <w:tcPr>
            <w:tcW w:w="1275" w:type="dxa"/>
          </w:tcPr>
          <w:p w14:paraId="0D9EA6E2" w14:textId="77777777" w:rsidR="0090367A" w:rsidRDefault="0090367A" w:rsidP="00B77369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367A" w14:paraId="0569645C" w14:textId="77777777" w:rsidTr="00BE0DBF">
        <w:tc>
          <w:tcPr>
            <w:tcW w:w="3823" w:type="dxa"/>
          </w:tcPr>
          <w:p w14:paraId="2AA32BAA" w14:textId="6916C79D" w:rsidR="0090367A" w:rsidRDefault="0090367A" w:rsidP="00B77369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BE0DBF">
              <w:rPr>
                <w:rFonts w:ascii="Times New Roman" w:hAnsi="Times New Roman"/>
                <w:sz w:val="24"/>
                <w:szCs w:val="24"/>
              </w:rPr>
              <w:t>Общая щелочность освет</w:t>
            </w:r>
            <w:r>
              <w:rPr>
                <w:rFonts w:ascii="Times New Roman" w:hAnsi="Times New Roman"/>
                <w:sz w:val="24"/>
                <w:szCs w:val="24"/>
              </w:rPr>
              <w:t>. в</w:t>
            </w:r>
            <w:r w:rsidRPr="00BE0DBF">
              <w:rPr>
                <w:rFonts w:ascii="Times New Roman" w:hAnsi="Times New Roman"/>
                <w:sz w:val="24"/>
                <w:szCs w:val="24"/>
              </w:rPr>
              <w:t>оды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</w:t>
            </w:r>
            <w:r w:rsidRPr="00BE0D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по 1 коаг.</w:t>
            </w:r>
          </w:p>
          <w:p w14:paraId="0CAB3F4E" w14:textId="33678070" w:rsidR="0090367A" w:rsidRPr="00BE0DBF" w:rsidRDefault="0090367A" w:rsidP="00B77369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BE0DBF">
              <w:rPr>
                <w:rFonts w:ascii="Times New Roman" w:hAnsi="Times New Roman"/>
                <w:sz w:val="24"/>
                <w:szCs w:val="24"/>
              </w:rPr>
              <w:t>Щосв</w:t>
            </w:r>
            <w:r>
              <w:rPr>
                <w:rFonts w:ascii="Times New Roman" w:hAnsi="Times New Roman"/>
                <w:sz w:val="24"/>
                <w:szCs w:val="24"/>
              </w:rPr>
              <w:t>2к1</w:t>
            </w:r>
            <w:r w:rsidRPr="00BE0DBF">
              <w:rPr>
                <w:rFonts w:ascii="Times New Roman" w:hAnsi="Times New Roman"/>
                <w:sz w:val="24"/>
                <w:szCs w:val="24"/>
              </w:rPr>
              <w:t>, мг-экв/дм3</w:t>
            </w:r>
          </w:p>
        </w:tc>
        <w:tc>
          <w:tcPr>
            <w:tcW w:w="1275" w:type="dxa"/>
          </w:tcPr>
          <w:p w14:paraId="20A85AF8" w14:textId="77777777" w:rsidR="0090367A" w:rsidRDefault="0090367A" w:rsidP="00B77369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367A" w14:paraId="53D09B45" w14:textId="77777777" w:rsidTr="00BE0DBF">
        <w:tc>
          <w:tcPr>
            <w:tcW w:w="3823" w:type="dxa"/>
          </w:tcPr>
          <w:p w14:paraId="14366D6E" w14:textId="66CF5860" w:rsidR="0090367A" w:rsidRDefault="0090367A" w:rsidP="00B77369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BE0DBF">
              <w:rPr>
                <w:rFonts w:ascii="Times New Roman" w:hAnsi="Times New Roman"/>
                <w:sz w:val="24"/>
                <w:szCs w:val="24"/>
              </w:rPr>
              <w:t>Общая щелочность освет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BE0DBF">
              <w:rPr>
                <w:rFonts w:ascii="Times New Roman" w:hAnsi="Times New Roman"/>
                <w:sz w:val="24"/>
                <w:szCs w:val="24"/>
              </w:rPr>
              <w:t xml:space="preserve">воды </w:t>
            </w:r>
            <w:r>
              <w:rPr>
                <w:rFonts w:ascii="Times New Roman" w:hAnsi="Times New Roman"/>
                <w:sz w:val="24"/>
                <w:szCs w:val="24"/>
              </w:rPr>
              <w:t>1 по 2 коаг.</w:t>
            </w:r>
          </w:p>
          <w:p w14:paraId="6BB96DB2" w14:textId="3E3AEAD3" w:rsidR="0090367A" w:rsidRPr="00BE0DBF" w:rsidRDefault="0090367A" w:rsidP="00B77369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BE0DBF">
              <w:rPr>
                <w:rFonts w:ascii="Times New Roman" w:hAnsi="Times New Roman"/>
                <w:sz w:val="24"/>
                <w:szCs w:val="24"/>
              </w:rPr>
              <w:t>Щосв</w:t>
            </w:r>
            <w:r>
              <w:rPr>
                <w:rFonts w:ascii="Times New Roman" w:hAnsi="Times New Roman"/>
                <w:sz w:val="24"/>
                <w:szCs w:val="24"/>
              </w:rPr>
              <w:t>1к2</w:t>
            </w:r>
            <w:r w:rsidRPr="00BE0DBF">
              <w:rPr>
                <w:rFonts w:ascii="Times New Roman" w:hAnsi="Times New Roman"/>
                <w:sz w:val="24"/>
                <w:szCs w:val="24"/>
              </w:rPr>
              <w:t>, мг-экв/дм3</w:t>
            </w:r>
          </w:p>
        </w:tc>
        <w:tc>
          <w:tcPr>
            <w:tcW w:w="1275" w:type="dxa"/>
          </w:tcPr>
          <w:p w14:paraId="43B23156" w14:textId="77777777" w:rsidR="0090367A" w:rsidRDefault="0090367A" w:rsidP="00B77369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367A" w14:paraId="6AEFEDA6" w14:textId="77777777" w:rsidTr="00BE0DBF">
        <w:tc>
          <w:tcPr>
            <w:tcW w:w="3823" w:type="dxa"/>
          </w:tcPr>
          <w:p w14:paraId="2C7E447D" w14:textId="74AD1B25" w:rsidR="0090367A" w:rsidRDefault="0090367A" w:rsidP="00B77369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BE0DBF">
              <w:rPr>
                <w:rFonts w:ascii="Times New Roman" w:hAnsi="Times New Roman"/>
                <w:sz w:val="24"/>
                <w:szCs w:val="24"/>
              </w:rPr>
              <w:t>Общая щелочность освет</w:t>
            </w:r>
            <w:r>
              <w:rPr>
                <w:rFonts w:ascii="Times New Roman" w:hAnsi="Times New Roman"/>
                <w:sz w:val="24"/>
                <w:szCs w:val="24"/>
              </w:rPr>
              <w:t>. в</w:t>
            </w:r>
            <w:r w:rsidRPr="00BE0DBF">
              <w:rPr>
                <w:rFonts w:ascii="Times New Roman" w:hAnsi="Times New Roman"/>
                <w:sz w:val="24"/>
                <w:szCs w:val="24"/>
              </w:rPr>
              <w:t>оды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</w:t>
            </w:r>
            <w:r w:rsidRPr="00BE0D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по 2 коаг.</w:t>
            </w:r>
          </w:p>
          <w:p w14:paraId="5D02B8CA" w14:textId="06431821" w:rsidR="0090367A" w:rsidRPr="00BE0DBF" w:rsidRDefault="0090367A" w:rsidP="00B77369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BE0DBF">
              <w:rPr>
                <w:rFonts w:ascii="Times New Roman" w:hAnsi="Times New Roman"/>
                <w:sz w:val="24"/>
                <w:szCs w:val="24"/>
              </w:rPr>
              <w:t>Щосв</w:t>
            </w:r>
            <w:r>
              <w:rPr>
                <w:rFonts w:ascii="Times New Roman" w:hAnsi="Times New Roman"/>
                <w:sz w:val="24"/>
                <w:szCs w:val="24"/>
              </w:rPr>
              <w:t>2к2</w:t>
            </w:r>
            <w:r w:rsidRPr="00BE0DBF">
              <w:rPr>
                <w:rFonts w:ascii="Times New Roman" w:hAnsi="Times New Roman"/>
                <w:sz w:val="24"/>
                <w:szCs w:val="24"/>
              </w:rPr>
              <w:t>, мг-экв/дм3</w:t>
            </w:r>
          </w:p>
        </w:tc>
        <w:tc>
          <w:tcPr>
            <w:tcW w:w="1275" w:type="dxa"/>
          </w:tcPr>
          <w:p w14:paraId="4C780B27" w14:textId="77777777" w:rsidR="0090367A" w:rsidRDefault="0090367A" w:rsidP="00B77369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367A" w14:paraId="37D9502E" w14:textId="77777777" w:rsidTr="00BE0DBF">
        <w:tc>
          <w:tcPr>
            <w:tcW w:w="3823" w:type="dxa"/>
          </w:tcPr>
          <w:p w14:paraId="7487529D" w14:textId="39FA1F38" w:rsidR="0090367A" w:rsidRDefault="0090367A" w:rsidP="00B77369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BE0DBF">
              <w:rPr>
                <w:rFonts w:ascii="Times New Roman" w:hAnsi="Times New Roman"/>
                <w:sz w:val="24"/>
                <w:szCs w:val="24"/>
              </w:rPr>
              <w:t>Доза коагулянта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</w:t>
            </w:r>
            <w:r w:rsidRPr="00BE0DBF">
              <w:rPr>
                <w:rFonts w:ascii="Times New Roman" w:hAnsi="Times New Roman"/>
                <w:sz w:val="24"/>
                <w:szCs w:val="24"/>
              </w:rPr>
              <w:t xml:space="preserve"> d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1, </w:t>
            </w:r>
            <w:r w:rsidRPr="00BE0DBF">
              <w:rPr>
                <w:rFonts w:ascii="Times New Roman" w:hAnsi="Times New Roman"/>
                <w:sz w:val="24"/>
                <w:szCs w:val="24"/>
              </w:rPr>
              <w:t>мг/дм3</w:t>
            </w:r>
          </w:p>
        </w:tc>
        <w:tc>
          <w:tcPr>
            <w:tcW w:w="1275" w:type="dxa"/>
          </w:tcPr>
          <w:p w14:paraId="06793E36" w14:textId="77777777" w:rsidR="0090367A" w:rsidRDefault="0090367A" w:rsidP="00B77369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367A" w14:paraId="1CFB0011" w14:textId="77777777" w:rsidTr="00BE0DBF">
        <w:tc>
          <w:tcPr>
            <w:tcW w:w="3823" w:type="dxa"/>
          </w:tcPr>
          <w:p w14:paraId="26E5CCFA" w14:textId="4E32AC62" w:rsidR="0090367A" w:rsidRDefault="0090367A" w:rsidP="00B77369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BE0DBF">
              <w:rPr>
                <w:rFonts w:ascii="Times New Roman" w:hAnsi="Times New Roman"/>
                <w:sz w:val="24"/>
                <w:szCs w:val="24"/>
              </w:rPr>
              <w:t>Доза коагулянта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</w:t>
            </w:r>
            <w:r w:rsidRPr="00BE0DBF">
              <w:rPr>
                <w:rFonts w:ascii="Times New Roman" w:hAnsi="Times New Roman"/>
                <w:sz w:val="24"/>
                <w:szCs w:val="24"/>
              </w:rPr>
              <w:t xml:space="preserve"> d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2, </w:t>
            </w:r>
            <w:r w:rsidRPr="00BE0DBF">
              <w:rPr>
                <w:rFonts w:ascii="Times New Roman" w:hAnsi="Times New Roman"/>
                <w:sz w:val="24"/>
                <w:szCs w:val="24"/>
              </w:rPr>
              <w:t>мг/дм3</w:t>
            </w:r>
          </w:p>
        </w:tc>
        <w:tc>
          <w:tcPr>
            <w:tcW w:w="1275" w:type="dxa"/>
          </w:tcPr>
          <w:p w14:paraId="58F56B9C" w14:textId="77777777" w:rsidR="0090367A" w:rsidRDefault="0090367A" w:rsidP="00B77369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367A" w14:paraId="2441BB0F" w14:textId="77777777" w:rsidTr="00BE0DBF">
        <w:tc>
          <w:tcPr>
            <w:tcW w:w="3823" w:type="dxa"/>
          </w:tcPr>
          <w:p w14:paraId="6D08ADC1" w14:textId="3F21D03F" w:rsidR="0090367A" w:rsidRDefault="0090367A" w:rsidP="00B77369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154A33">
              <w:rPr>
                <w:rFonts w:ascii="Times New Roman" w:hAnsi="Times New Roman"/>
                <w:sz w:val="24"/>
                <w:szCs w:val="24"/>
              </w:rPr>
              <w:t xml:space="preserve">Минимальная щелочность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4FF5FE62" w14:textId="48494D28" w:rsidR="0090367A" w:rsidRPr="00BE0DBF" w:rsidRDefault="0090367A" w:rsidP="00B77369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154A33">
              <w:rPr>
                <w:rFonts w:ascii="Times New Roman" w:hAnsi="Times New Roman"/>
                <w:sz w:val="24"/>
                <w:szCs w:val="24"/>
              </w:rPr>
              <w:t>Щmin,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54A33">
              <w:rPr>
                <w:rFonts w:ascii="Times New Roman" w:hAnsi="Times New Roman"/>
                <w:sz w:val="24"/>
                <w:szCs w:val="24"/>
              </w:rPr>
              <w:t>мг-экв/дм3</w:t>
            </w:r>
          </w:p>
        </w:tc>
        <w:tc>
          <w:tcPr>
            <w:tcW w:w="1275" w:type="dxa"/>
          </w:tcPr>
          <w:p w14:paraId="2B2CDF07" w14:textId="77777777" w:rsidR="0090367A" w:rsidRDefault="0090367A" w:rsidP="00B77369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367A" w14:paraId="09FC2678" w14:textId="77777777" w:rsidTr="00BE0DBF">
        <w:tc>
          <w:tcPr>
            <w:tcW w:w="3823" w:type="dxa"/>
          </w:tcPr>
          <w:p w14:paraId="1EBCC6E6" w14:textId="0DE70165" w:rsidR="0090367A" w:rsidRDefault="0090367A" w:rsidP="00B77369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154A33">
              <w:rPr>
                <w:rFonts w:ascii="Times New Roman" w:hAnsi="Times New Roman"/>
                <w:sz w:val="24"/>
                <w:szCs w:val="24"/>
              </w:rPr>
              <w:t xml:space="preserve">Минимальная щелочность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24808C88" w14:textId="4B27198E" w:rsidR="0090367A" w:rsidRPr="00BE0DBF" w:rsidRDefault="0090367A" w:rsidP="00B77369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154A33">
              <w:rPr>
                <w:rFonts w:ascii="Times New Roman" w:hAnsi="Times New Roman"/>
                <w:sz w:val="24"/>
                <w:szCs w:val="24"/>
              </w:rPr>
              <w:t>Щmin,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54A33">
              <w:rPr>
                <w:rFonts w:ascii="Times New Roman" w:hAnsi="Times New Roman"/>
                <w:sz w:val="24"/>
                <w:szCs w:val="24"/>
              </w:rPr>
              <w:t>мг-экв/дм3</w:t>
            </w:r>
          </w:p>
        </w:tc>
        <w:tc>
          <w:tcPr>
            <w:tcW w:w="1275" w:type="dxa"/>
          </w:tcPr>
          <w:p w14:paraId="729C10E0" w14:textId="77777777" w:rsidR="0090367A" w:rsidRDefault="0090367A" w:rsidP="00B77369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367A" w14:paraId="38D756C4" w14:textId="77777777" w:rsidTr="00BE0DBF">
        <w:tc>
          <w:tcPr>
            <w:tcW w:w="3823" w:type="dxa"/>
          </w:tcPr>
          <w:p w14:paraId="4F62E85C" w14:textId="77777777" w:rsidR="0090367A" w:rsidRDefault="0090367A" w:rsidP="00B77369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154A33">
              <w:rPr>
                <w:rFonts w:ascii="Times New Roman" w:hAnsi="Times New Roman"/>
                <w:sz w:val="24"/>
                <w:szCs w:val="24"/>
              </w:rPr>
              <w:t xml:space="preserve">Добавка щелочи (кислоты)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76B6BA31" w14:textId="705F0C0C" w:rsidR="0090367A" w:rsidRPr="00BE0DBF" w:rsidRDefault="0090367A" w:rsidP="00B77369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154A33">
              <w:rPr>
                <w:rFonts w:ascii="Times New Roman" w:hAnsi="Times New Roman"/>
                <w:sz w:val="24"/>
                <w:szCs w:val="24"/>
              </w:rPr>
              <w:t>ЩД(КД)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154A33">
              <w:rPr>
                <w:rFonts w:ascii="Times New Roman" w:hAnsi="Times New Roman"/>
                <w:sz w:val="24"/>
                <w:szCs w:val="24"/>
              </w:rPr>
              <w:t>, мг-экв/дм3</w:t>
            </w:r>
          </w:p>
        </w:tc>
        <w:tc>
          <w:tcPr>
            <w:tcW w:w="1275" w:type="dxa"/>
          </w:tcPr>
          <w:p w14:paraId="5B11E907" w14:textId="77777777" w:rsidR="0090367A" w:rsidRDefault="0090367A" w:rsidP="00B77369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367A" w14:paraId="39B7A125" w14:textId="77777777" w:rsidTr="00BE0DBF">
        <w:tc>
          <w:tcPr>
            <w:tcW w:w="3823" w:type="dxa"/>
          </w:tcPr>
          <w:p w14:paraId="2D3C6E61" w14:textId="77777777" w:rsidR="0090367A" w:rsidRDefault="0090367A" w:rsidP="00B77369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154A33">
              <w:rPr>
                <w:rFonts w:ascii="Times New Roman" w:hAnsi="Times New Roman"/>
                <w:sz w:val="24"/>
                <w:szCs w:val="24"/>
              </w:rPr>
              <w:t>Добавка щелочи (кислоты)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593A50F2" w14:textId="095E12D6" w:rsidR="0090367A" w:rsidRPr="00BE0DBF" w:rsidRDefault="0090367A" w:rsidP="00B77369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154A33">
              <w:rPr>
                <w:rFonts w:ascii="Times New Roman" w:hAnsi="Times New Roman"/>
                <w:sz w:val="24"/>
                <w:szCs w:val="24"/>
              </w:rPr>
              <w:t>ЩД(КД)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54A33">
              <w:rPr>
                <w:rFonts w:ascii="Times New Roman" w:hAnsi="Times New Roman"/>
                <w:sz w:val="24"/>
                <w:szCs w:val="24"/>
              </w:rPr>
              <w:t>, мг-экв/дм3</w:t>
            </w:r>
          </w:p>
        </w:tc>
        <w:tc>
          <w:tcPr>
            <w:tcW w:w="1275" w:type="dxa"/>
          </w:tcPr>
          <w:p w14:paraId="2D4042BC" w14:textId="77777777" w:rsidR="0090367A" w:rsidRDefault="0090367A" w:rsidP="00B77369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09C7EC2" w14:textId="77777777" w:rsidR="0063721F" w:rsidRPr="008B6A0C" w:rsidRDefault="0063721F" w:rsidP="00BF1C6B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63721F" w:rsidRPr="008B6A0C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C90EE4" w14:textId="77777777" w:rsidR="00444EE6" w:rsidRDefault="00444EE6" w:rsidP="00524566">
      <w:pPr>
        <w:spacing w:after="0" w:line="240" w:lineRule="auto"/>
      </w:pPr>
      <w:r>
        <w:separator/>
      </w:r>
    </w:p>
  </w:endnote>
  <w:endnote w:type="continuationSeparator" w:id="0">
    <w:p w14:paraId="10E7CE12" w14:textId="77777777" w:rsidR="00444EE6" w:rsidRDefault="00444EE6" w:rsidP="005245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09249248"/>
      <w:docPartObj>
        <w:docPartGallery w:val="Page Numbers (Bottom of Page)"/>
        <w:docPartUnique/>
      </w:docPartObj>
    </w:sdtPr>
    <w:sdtEndPr/>
    <w:sdtContent>
      <w:p w14:paraId="48CDC560" w14:textId="0B9A1250" w:rsidR="00524566" w:rsidRDefault="00524566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2ADF31D" w14:textId="77777777" w:rsidR="00524566" w:rsidRDefault="00524566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EE13DC" w14:textId="77777777" w:rsidR="00444EE6" w:rsidRDefault="00444EE6" w:rsidP="00524566">
      <w:pPr>
        <w:spacing w:after="0" w:line="240" w:lineRule="auto"/>
      </w:pPr>
      <w:r>
        <w:separator/>
      </w:r>
    </w:p>
  </w:footnote>
  <w:footnote w:type="continuationSeparator" w:id="0">
    <w:p w14:paraId="4570A012" w14:textId="77777777" w:rsidR="00444EE6" w:rsidRDefault="00444EE6" w:rsidP="005245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D70972"/>
    <w:multiLevelType w:val="hybridMultilevel"/>
    <w:tmpl w:val="F95E2F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563289"/>
    <w:multiLevelType w:val="hybridMultilevel"/>
    <w:tmpl w:val="C92ACC4A"/>
    <w:lvl w:ilvl="0" w:tplc="85AA46E8">
      <w:start w:val="1"/>
      <w:numFmt w:val="decimal"/>
      <w:lvlText w:val="%1."/>
      <w:lvlJc w:val="left"/>
      <w:pPr>
        <w:ind w:left="11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9" w:hanging="360"/>
      </w:pPr>
    </w:lvl>
    <w:lvl w:ilvl="2" w:tplc="0419001B" w:tentative="1">
      <w:start w:val="1"/>
      <w:numFmt w:val="lowerRoman"/>
      <w:lvlText w:val="%3."/>
      <w:lvlJc w:val="right"/>
      <w:pPr>
        <w:ind w:left="2579" w:hanging="180"/>
      </w:pPr>
    </w:lvl>
    <w:lvl w:ilvl="3" w:tplc="0419000F" w:tentative="1">
      <w:start w:val="1"/>
      <w:numFmt w:val="decimal"/>
      <w:lvlText w:val="%4."/>
      <w:lvlJc w:val="left"/>
      <w:pPr>
        <w:ind w:left="3299" w:hanging="360"/>
      </w:pPr>
    </w:lvl>
    <w:lvl w:ilvl="4" w:tplc="04190019" w:tentative="1">
      <w:start w:val="1"/>
      <w:numFmt w:val="lowerLetter"/>
      <w:lvlText w:val="%5."/>
      <w:lvlJc w:val="left"/>
      <w:pPr>
        <w:ind w:left="4019" w:hanging="360"/>
      </w:pPr>
    </w:lvl>
    <w:lvl w:ilvl="5" w:tplc="0419001B" w:tentative="1">
      <w:start w:val="1"/>
      <w:numFmt w:val="lowerRoman"/>
      <w:lvlText w:val="%6."/>
      <w:lvlJc w:val="right"/>
      <w:pPr>
        <w:ind w:left="4739" w:hanging="180"/>
      </w:pPr>
    </w:lvl>
    <w:lvl w:ilvl="6" w:tplc="0419000F" w:tentative="1">
      <w:start w:val="1"/>
      <w:numFmt w:val="decimal"/>
      <w:lvlText w:val="%7."/>
      <w:lvlJc w:val="left"/>
      <w:pPr>
        <w:ind w:left="5459" w:hanging="360"/>
      </w:pPr>
    </w:lvl>
    <w:lvl w:ilvl="7" w:tplc="04190019" w:tentative="1">
      <w:start w:val="1"/>
      <w:numFmt w:val="lowerLetter"/>
      <w:lvlText w:val="%8."/>
      <w:lvlJc w:val="left"/>
      <w:pPr>
        <w:ind w:left="6179" w:hanging="360"/>
      </w:pPr>
    </w:lvl>
    <w:lvl w:ilvl="8" w:tplc="0419001B" w:tentative="1">
      <w:start w:val="1"/>
      <w:numFmt w:val="lowerRoman"/>
      <w:lvlText w:val="%9."/>
      <w:lvlJc w:val="right"/>
      <w:pPr>
        <w:ind w:left="6899" w:hanging="180"/>
      </w:pPr>
    </w:lvl>
  </w:abstractNum>
  <w:abstractNum w:abstractNumId="2" w15:restartNumberingAfterBreak="0">
    <w:nsid w:val="261704FA"/>
    <w:multiLevelType w:val="hybridMultilevel"/>
    <w:tmpl w:val="1C949E96"/>
    <w:lvl w:ilvl="0" w:tplc="A67C4D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621130"/>
    <w:multiLevelType w:val="multilevel"/>
    <w:tmpl w:val="F9361D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1311908756">
    <w:abstractNumId w:val="3"/>
  </w:num>
  <w:num w:numId="2" w16cid:durableId="1233735561">
    <w:abstractNumId w:val="0"/>
  </w:num>
  <w:num w:numId="3" w16cid:durableId="2056924842">
    <w:abstractNumId w:val="1"/>
  </w:num>
  <w:num w:numId="4" w16cid:durableId="10873399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76D6"/>
    <w:rsid w:val="00005818"/>
    <w:rsid w:val="0004106C"/>
    <w:rsid w:val="00057D9A"/>
    <w:rsid w:val="000942F3"/>
    <w:rsid w:val="000B16C0"/>
    <w:rsid w:val="00145C51"/>
    <w:rsid w:val="00154A33"/>
    <w:rsid w:val="00176E1B"/>
    <w:rsid w:val="001B081B"/>
    <w:rsid w:val="002677A8"/>
    <w:rsid w:val="002844CA"/>
    <w:rsid w:val="002B4FCF"/>
    <w:rsid w:val="002D46CF"/>
    <w:rsid w:val="00384256"/>
    <w:rsid w:val="003B3556"/>
    <w:rsid w:val="003C5046"/>
    <w:rsid w:val="003F0577"/>
    <w:rsid w:val="004202B8"/>
    <w:rsid w:val="00444EE6"/>
    <w:rsid w:val="004458BF"/>
    <w:rsid w:val="004536EF"/>
    <w:rsid w:val="00480FD8"/>
    <w:rsid w:val="005125A3"/>
    <w:rsid w:val="00524566"/>
    <w:rsid w:val="005557A3"/>
    <w:rsid w:val="005834BD"/>
    <w:rsid w:val="005A5327"/>
    <w:rsid w:val="005A5A90"/>
    <w:rsid w:val="005C2D17"/>
    <w:rsid w:val="005C47C9"/>
    <w:rsid w:val="005C59D9"/>
    <w:rsid w:val="005C5FED"/>
    <w:rsid w:val="005F15B4"/>
    <w:rsid w:val="006156D2"/>
    <w:rsid w:val="00615DB1"/>
    <w:rsid w:val="00631FF3"/>
    <w:rsid w:val="0063721F"/>
    <w:rsid w:val="00657AA5"/>
    <w:rsid w:val="00675947"/>
    <w:rsid w:val="00676DE1"/>
    <w:rsid w:val="00682FAE"/>
    <w:rsid w:val="006E5B7F"/>
    <w:rsid w:val="006F16D8"/>
    <w:rsid w:val="00707FEB"/>
    <w:rsid w:val="007449F5"/>
    <w:rsid w:val="00753CCA"/>
    <w:rsid w:val="007841EE"/>
    <w:rsid w:val="007958AF"/>
    <w:rsid w:val="007B30BC"/>
    <w:rsid w:val="007C0A76"/>
    <w:rsid w:val="007D7A26"/>
    <w:rsid w:val="007F273C"/>
    <w:rsid w:val="0082589D"/>
    <w:rsid w:val="008448A4"/>
    <w:rsid w:val="00860F18"/>
    <w:rsid w:val="00872A78"/>
    <w:rsid w:val="00886740"/>
    <w:rsid w:val="008A70A1"/>
    <w:rsid w:val="008B6A0C"/>
    <w:rsid w:val="008E6EE6"/>
    <w:rsid w:val="0090367A"/>
    <w:rsid w:val="009829F8"/>
    <w:rsid w:val="00A2207C"/>
    <w:rsid w:val="00A34ECC"/>
    <w:rsid w:val="00B1013F"/>
    <w:rsid w:val="00B35868"/>
    <w:rsid w:val="00B62ED1"/>
    <w:rsid w:val="00B76DB2"/>
    <w:rsid w:val="00B77369"/>
    <w:rsid w:val="00BA30BB"/>
    <w:rsid w:val="00BE0DBF"/>
    <w:rsid w:val="00BE1632"/>
    <w:rsid w:val="00BF1C6B"/>
    <w:rsid w:val="00C008AF"/>
    <w:rsid w:val="00C71314"/>
    <w:rsid w:val="00CE76D6"/>
    <w:rsid w:val="00D04C3C"/>
    <w:rsid w:val="00D13D38"/>
    <w:rsid w:val="00D20DA7"/>
    <w:rsid w:val="00D220D6"/>
    <w:rsid w:val="00D61AE2"/>
    <w:rsid w:val="00D73374"/>
    <w:rsid w:val="00E13F24"/>
    <w:rsid w:val="00E53F3C"/>
    <w:rsid w:val="00E651F2"/>
    <w:rsid w:val="00E66F87"/>
    <w:rsid w:val="00E9414D"/>
    <w:rsid w:val="00EA32CD"/>
    <w:rsid w:val="00F140C1"/>
    <w:rsid w:val="00F24559"/>
    <w:rsid w:val="00F42EF2"/>
    <w:rsid w:val="00F72BAF"/>
    <w:rsid w:val="00FB2950"/>
    <w:rsid w:val="00FB332B"/>
    <w:rsid w:val="00FD6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87B875"/>
  <w15:chartTrackingRefBased/>
  <w15:docId w15:val="{AFD5A87A-A56B-435D-9D0A-61C288D06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B16C0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16C0"/>
    <w:pPr>
      <w:ind w:left="720"/>
      <w:contextualSpacing/>
    </w:pPr>
    <w:rPr>
      <w:rFonts w:eastAsia="Calibri"/>
      <w:lang w:eastAsia="en-US"/>
    </w:rPr>
  </w:style>
  <w:style w:type="table" w:styleId="a4">
    <w:name w:val="Table Grid"/>
    <w:basedOn w:val="a1"/>
    <w:uiPriority w:val="39"/>
    <w:rsid w:val="000B16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a6"/>
    <w:uiPriority w:val="1"/>
    <w:qFormat/>
    <w:rsid w:val="005F15B4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0"/>
      <w:szCs w:val="20"/>
      <w:lang w:val="en-US" w:eastAsia="en-US"/>
    </w:rPr>
  </w:style>
  <w:style w:type="character" w:customStyle="1" w:styleId="a6">
    <w:name w:val="Основной текст Знак"/>
    <w:basedOn w:val="a0"/>
    <w:link w:val="a5"/>
    <w:uiPriority w:val="1"/>
    <w:rsid w:val="005F15B4"/>
    <w:rPr>
      <w:rFonts w:ascii="Arial" w:eastAsia="Arial" w:hAnsi="Arial" w:cs="Arial"/>
      <w:sz w:val="20"/>
      <w:szCs w:val="20"/>
      <w:lang w:val="en-US"/>
    </w:rPr>
  </w:style>
  <w:style w:type="paragraph" w:styleId="a7">
    <w:name w:val="header"/>
    <w:basedOn w:val="a"/>
    <w:link w:val="a8"/>
    <w:uiPriority w:val="99"/>
    <w:unhideWhenUsed/>
    <w:rsid w:val="005245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24566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5245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24566"/>
    <w:rPr>
      <w:rFonts w:ascii="Calibri" w:eastAsia="Times New Roman" w:hAnsi="Calibri" w:cs="Times New Roman"/>
      <w:lang w:eastAsia="ru-RU"/>
    </w:rPr>
  </w:style>
  <w:style w:type="character" w:styleId="ab">
    <w:name w:val="Placeholder Text"/>
    <w:basedOn w:val="a0"/>
    <w:uiPriority w:val="99"/>
    <w:semiHidden/>
    <w:rsid w:val="004202B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4</Pages>
  <Words>811</Words>
  <Characters>4628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 Фомина</dc:creator>
  <cp:keywords/>
  <dc:description/>
  <cp:lastModifiedBy>Дарья Фомина</cp:lastModifiedBy>
  <cp:revision>12</cp:revision>
  <cp:lastPrinted>2025-01-31T08:53:00Z</cp:lastPrinted>
  <dcterms:created xsi:type="dcterms:W3CDTF">2025-01-31T08:53:00Z</dcterms:created>
  <dcterms:modified xsi:type="dcterms:W3CDTF">2025-04-10T09:30:00Z</dcterms:modified>
</cp:coreProperties>
</file>